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37" w:rsidRDefault="00AD6E37" w:rsidP="00053374">
      <w:pPr>
        <w:pStyle w:val="MDPI12title"/>
        <w:spacing w:after="0"/>
        <w:rPr>
          <w:rFonts w:ascii="Times New Roman" w:hAnsi="Times New Roman"/>
        </w:rPr>
      </w:pPr>
    </w:p>
    <w:p w:rsidR="007F761C" w:rsidRPr="00DF400A" w:rsidRDefault="00E7042A" w:rsidP="00053374">
      <w:pPr>
        <w:pStyle w:val="MDPI12titl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Primjer naslova</w:t>
      </w:r>
    </w:p>
    <w:p w:rsidR="00E72ACE" w:rsidRDefault="00E72ACE" w:rsidP="00053374">
      <w:pPr>
        <w:pStyle w:val="MDPI13authornames"/>
        <w:spacing w:after="0"/>
        <w:rPr>
          <w:rFonts w:ascii="Times New Roman" w:hAnsi="Times New Roman"/>
          <w:bCs/>
          <w:i/>
          <w:kern w:val="36"/>
          <w:sz w:val="24"/>
          <w:szCs w:val="24"/>
        </w:rPr>
      </w:pPr>
    </w:p>
    <w:p w:rsidR="004114C9" w:rsidRDefault="00193103" w:rsidP="00053374">
      <w:pPr>
        <w:pStyle w:val="MDPI13authorname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kern w:val="36"/>
          <w:sz w:val="24"/>
          <w:szCs w:val="24"/>
        </w:rPr>
        <w:t>O</w:t>
      </w:r>
      <w:r w:rsidR="00D24E99">
        <w:rPr>
          <w:rFonts w:ascii="Times New Roman" w:hAnsi="Times New Roman"/>
          <w:bCs/>
          <w:i/>
          <w:kern w:val="36"/>
          <w:sz w:val="24"/>
          <w:szCs w:val="24"/>
        </w:rPr>
        <w:t xml:space="preserve">ve podatke unosi uredništvo </w:t>
      </w:r>
      <w:r w:rsidR="00E72ACE">
        <w:rPr>
          <w:rFonts w:ascii="Times New Roman" w:hAnsi="Times New Roman"/>
          <w:bCs/>
          <w:i/>
          <w:kern w:val="36"/>
          <w:sz w:val="24"/>
          <w:szCs w:val="24"/>
        </w:rPr>
        <w:t>nakon što je rad prihvaćen za objavljivanje</w:t>
      </w:r>
      <w:r>
        <w:rPr>
          <w:rFonts w:ascii="Times New Roman" w:hAnsi="Times New Roman"/>
          <w:bCs/>
          <w:i/>
          <w:kern w:val="36"/>
          <w:sz w:val="24"/>
          <w:szCs w:val="24"/>
        </w:rPr>
        <w:t>.</w:t>
      </w:r>
    </w:p>
    <w:p w:rsidR="00E72ACE" w:rsidRDefault="00E72ACE" w:rsidP="00053374">
      <w:pPr>
        <w:pStyle w:val="MDPI13authornames"/>
        <w:spacing w:after="0"/>
        <w:rPr>
          <w:rFonts w:ascii="Times New Roman" w:hAnsi="Times New Roman"/>
          <w:sz w:val="24"/>
          <w:szCs w:val="24"/>
        </w:rPr>
      </w:pPr>
    </w:p>
    <w:p w:rsidR="00A360A1" w:rsidRPr="00A13DFA" w:rsidRDefault="00261D87" w:rsidP="00053374">
      <w:pPr>
        <w:pStyle w:val="MDPI13authornames"/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Ime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Prezime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  <w:vertAlign w:val="superscript"/>
        </w:rPr>
        <w:t>1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Ime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Prezime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  <w:vertAlign w:val="superscript"/>
        </w:rPr>
        <w:t>2</w:t>
      </w:r>
      <w:r w:rsidR="007E48C6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Ime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Prezime</w:t>
      </w:r>
      <w:r w:rsidR="007A197A" w:rsidRPr="00A13DFA">
        <w:rPr>
          <w:rFonts w:ascii="Times New Roman" w:hAnsi="Times New Roman"/>
          <w:color w:val="808080" w:themeColor="background1" w:themeShade="80"/>
          <w:sz w:val="24"/>
          <w:szCs w:val="24"/>
          <w:vertAlign w:val="superscript"/>
        </w:rPr>
        <w:t>2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*</w:t>
      </w:r>
    </w:p>
    <w:p w:rsidR="004114C9" w:rsidRPr="00A13DFA" w:rsidRDefault="004114C9" w:rsidP="00053374">
      <w:pPr>
        <w:rPr>
          <w:color w:val="808080" w:themeColor="background1" w:themeShade="80"/>
          <w:lang w:eastAsia="de-DE" w:bidi="en-US"/>
        </w:rPr>
      </w:pPr>
    </w:p>
    <w:p w:rsidR="007F761C" w:rsidRPr="00A13DFA" w:rsidRDefault="006E7890" w:rsidP="00053374">
      <w:pPr>
        <w:pStyle w:val="MDPI16affiliation"/>
        <w:spacing w:line="360" w:lineRule="auto"/>
        <w:ind w:left="0" w:firstLine="0"/>
        <w:rPr>
          <w:rFonts w:ascii="Times New Roman" w:hAnsi="Times New Roman"/>
          <w:color w:val="808080" w:themeColor="background1" w:themeShade="80"/>
          <w:sz w:val="18"/>
        </w:rPr>
      </w:pPr>
      <w:r w:rsidRPr="00A13DFA">
        <w:rPr>
          <w:rFonts w:ascii="Times New Roman" w:hAnsi="Times New Roman"/>
          <w:color w:val="808080" w:themeColor="background1" w:themeShade="80"/>
          <w:sz w:val="18"/>
          <w:vertAlign w:val="superscript"/>
        </w:rPr>
        <w:t>1</w:t>
      </w:r>
      <w:r w:rsidR="00B23270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391308" w:rsidRPr="00A13DFA">
        <w:rPr>
          <w:rFonts w:ascii="Times New Roman" w:hAnsi="Times New Roman"/>
          <w:color w:val="808080" w:themeColor="background1" w:themeShade="80"/>
          <w:sz w:val="18"/>
        </w:rPr>
        <w:t>Organizacija</w:t>
      </w:r>
      <w:r w:rsidR="0050181D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E3301B" w:rsidRPr="00A13DFA">
        <w:rPr>
          <w:rFonts w:ascii="Times New Roman" w:hAnsi="Times New Roman"/>
          <w:color w:val="808080" w:themeColor="background1" w:themeShade="80"/>
          <w:sz w:val="18"/>
        </w:rPr>
        <w:t>(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>Sveučilište</w:t>
      </w:r>
      <w:r w:rsidR="00E3301B" w:rsidRPr="00A13DFA">
        <w:rPr>
          <w:rFonts w:ascii="Times New Roman" w:hAnsi="Times New Roman"/>
          <w:color w:val="808080" w:themeColor="background1" w:themeShade="80"/>
          <w:sz w:val="18"/>
        </w:rPr>
        <w:t xml:space="preserve">, 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>Odjel/Odsjek</w:t>
      </w:r>
      <w:r w:rsidR="008C6449" w:rsidRPr="00A13DFA">
        <w:rPr>
          <w:rFonts w:ascii="Times New Roman" w:hAnsi="Times New Roman"/>
          <w:color w:val="808080" w:themeColor="background1" w:themeShade="80"/>
          <w:sz w:val="18"/>
        </w:rPr>
        <w:t>)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 xml:space="preserve">, </w:t>
      </w:r>
      <w:r w:rsidR="008C6449" w:rsidRPr="00A13DFA">
        <w:rPr>
          <w:rFonts w:ascii="Times New Roman" w:hAnsi="Times New Roman"/>
          <w:color w:val="808080" w:themeColor="background1" w:themeShade="80"/>
          <w:sz w:val="18"/>
        </w:rPr>
        <w:t xml:space="preserve">Adresa, 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>Država</w:t>
      </w:r>
      <w:r w:rsidR="008C6449" w:rsidRPr="00A13DFA">
        <w:rPr>
          <w:rFonts w:ascii="Times New Roman" w:hAnsi="Times New Roman"/>
          <w:color w:val="808080" w:themeColor="background1" w:themeShade="80"/>
          <w:sz w:val="18"/>
        </w:rPr>
        <w:t xml:space="preserve">, </w:t>
      </w:r>
      <w:r w:rsidR="004114C9" w:rsidRPr="00A13DFA">
        <w:rPr>
          <w:rFonts w:ascii="Times New Roman" w:hAnsi="Times New Roman"/>
          <w:color w:val="808080" w:themeColor="background1" w:themeShade="80"/>
          <w:sz w:val="18"/>
        </w:rPr>
        <w:t>e-mail@e-mail.com, ORCID</w:t>
      </w:r>
      <w:r w:rsidR="00375088">
        <w:rPr>
          <w:rFonts w:ascii="Times New Roman" w:hAnsi="Times New Roman"/>
          <w:color w:val="808080" w:themeColor="background1" w:themeShade="80"/>
          <w:sz w:val="18"/>
        </w:rPr>
        <w:t xml:space="preserve"> broj</w:t>
      </w:r>
    </w:p>
    <w:p w:rsidR="007F761C" w:rsidRPr="00A13DFA" w:rsidRDefault="007F761C" w:rsidP="00053374">
      <w:pPr>
        <w:pStyle w:val="MDPI16affiliation"/>
        <w:spacing w:line="360" w:lineRule="auto"/>
        <w:ind w:left="0" w:firstLine="0"/>
        <w:rPr>
          <w:rFonts w:ascii="Times New Roman" w:hAnsi="Times New Roman"/>
          <w:color w:val="808080" w:themeColor="background1" w:themeShade="80"/>
          <w:sz w:val="18"/>
        </w:rPr>
      </w:pPr>
      <w:r w:rsidRPr="00A13DFA">
        <w:rPr>
          <w:rFonts w:ascii="Times New Roman" w:hAnsi="Times New Roman"/>
          <w:color w:val="808080" w:themeColor="background1" w:themeShade="80"/>
          <w:sz w:val="18"/>
          <w:vertAlign w:val="superscript"/>
        </w:rPr>
        <w:t>2</w:t>
      </w:r>
      <w:r w:rsidR="00B23270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>Organizacija</w:t>
      </w:r>
      <w:r w:rsidR="0050181D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E3301B" w:rsidRPr="00A13DFA">
        <w:rPr>
          <w:rFonts w:ascii="Times New Roman" w:hAnsi="Times New Roman"/>
          <w:color w:val="808080" w:themeColor="background1" w:themeShade="80"/>
          <w:sz w:val="18"/>
        </w:rPr>
        <w:t>(</w:t>
      </w:r>
      <w:r w:rsidR="008C6449" w:rsidRPr="00A13DFA">
        <w:rPr>
          <w:rFonts w:ascii="Times New Roman" w:hAnsi="Times New Roman"/>
          <w:color w:val="808080" w:themeColor="background1" w:themeShade="80"/>
          <w:sz w:val="18"/>
        </w:rPr>
        <w:t>Osnovna škola)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 xml:space="preserve">, </w:t>
      </w:r>
      <w:r w:rsidR="008C6449" w:rsidRPr="00A13DFA">
        <w:rPr>
          <w:rFonts w:ascii="Times New Roman" w:hAnsi="Times New Roman"/>
          <w:color w:val="808080" w:themeColor="background1" w:themeShade="80"/>
          <w:sz w:val="18"/>
        </w:rPr>
        <w:t xml:space="preserve">Adresa, 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>Država</w:t>
      </w:r>
      <w:r w:rsidR="008C6449" w:rsidRPr="00A13DFA">
        <w:rPr>
          <w:rFonts w:ascii="Times New Roman" w:hAnsi="Times New Roman"/>
          <w:color w:val="808080" w:themeColor="background1" w:themeShade="80"/>
          <w:sz w:val="18"/>
        </w:rPr>
        <w:t>,</w:t>
      </w:r>
      <w:r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4114C9" w:rsidRPr="00A13DFA">
        <w:rPr>
          <w:rFonts w:ascii="Times New Roman" w:hAnsi="Times New Roman"/>
          <w:color w:val="808080" w:themeColor="background1" w:themeShade="80"/>
          <w:sz w:val="18"/>
        </w:rPr>
        <w:t>e-mail@e-mail.com, ORCID</w:t>
      </w:r>
      <w:r w:rsidR="00375088">
        <w:rPr>
          <w:rFonts w:ascii="Times New Roman" w:hAnsi="Times New Roman"/>
          <w:color w:val="808080" w:themeColor="background1" w:themeShade="80"/>
          <w:sz w:val="18"/>
        </w:rPr>
        <w:t xml:space="preserve"> broj</w:t>
      </w:r>
    </w:p>
    <w:p w:rsidR="00B23270" w:rsidRPr="00A13DFA" w:rsidRDefault="007F761C" w:rsidP="00053374">
      <w:pPr>
        <w:pStyle w:val="MDPI16affiliation"/>
        <w:spacing w:line="360" w:lineRule="auto"/>
        <w:ind w:left="0" w:firstLine="0"/>
        <w:rPr>
          <w:rFonts w:ascii="Times New Roman" w:hAnsi="Times New Roman"/>
          <w:color w:val="808080" w:themeColor="background1" w:themeShade="80"/>
          <w:sz w:val="18"/>
        </w:rPr>
      </w:pPr>
      <w:r w:rsidRPr="00A13DFA">
        <w:rPr>
          <w:rFonts w:ascii="Times New Roman" w:hAnsi="Times New Roman"/>
          <w:b/>
          <w:color w:val="808080" w:themeColor="background1" w:themeShade="80"/>
          <w:sz w:val="18"/>
        </w:rPr>
        <w:t>*</w:t>
      </w:r>
      <w:r w:rsidR="00B23270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>Dopisni autor</w:t>
      </w:r>
      <w:r w:rsidR="008C6449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18"/>
        </w:rPr>
        <w:t>(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 xml:space="preserve">samo jedan autor </w:t>
      </w:r>
      <w:r w:rsidR="00391308" w:rsidRPr="00A13DFA">
        <w:rPr>
          <w:rFonts w:ascii="Times New Roman" w:hAnsi="Times New Roman"/>
          <w:color w:val="808080" w:themeColor="background1" w:themeShade="80"/>
          <w:sz w:val="18"/>
        </w:rPr>
        <w:t>se navodi kao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DF2789" w:rsidRPr="00A13DFA">
        <w:rPr>
          <w:rFonts w:ascii="Times New Roman" w:hAnsi="Times New Roman"/>
          <w:color w:val="808080" w:themeColor="background1" w:themeShade="80"/>
          <w:sz w:val="18"/>
        </w:rPr>
        <w:t>do</w:t>
      </w:r>
      <w:r w:rsidR="00261D87" w:rsidRPr="00A13DFA">
        <w:rPr>
          <w:rFonts w:ascii="Times New Roman" w:hAnsi="Times New Roman"/>
          <w:color w:val="808080" w:themeColor="background1" w:themeShade="80"/>
          <w:sz w:val="18"/>
        </w:rPr>
        <w:t>pisni autor</w:t>
      </w:r>
      <w:r w:rsidR="00DF2789" w:rsidRPr="00A13DFA">
        <w:rPr>
          <w:rFonts w:ascii="Times New Roman" w:hAnsi="Times New Roman"/>
          <w:color w:val="808080" w:themeColor="background1" w:themeShade="80"/>
          <w:sz w:val="18"/>
        </w:rPr>
        <w:t>, ak</w:t>
      </w:r>
      <w:r w:rsidR="00B23270" w:rsidRPr="00A13DFA">
        <w:rPr>
          <w:rFonts w:ascii="Times New Roman" w:hAnsi="Times New Roman"/>
          <w:color w:val="808080" w:themeColor="background1" w:themeShade="80"/>
          <w:sz w:val="18"/>
        </w:rPr>
        <w:t>o članak ima jednog autora</w:t>
      </w:r>
      <w:r w:rsidR="00227A33">
        <w:rPr>
          <w:rFonts w:ascii="Times New Roman" w:hAnsi="Times New Roman"/>
          <w:color w:val="808080" w:themeColor="background1" w:themeShade="80"/>
          <w:sz w:val="18"/>
        </w:rPr>
        <w:t>,</w:t>
      </w:r>
      <w:r w:rsidR="00B23270" w:rsidRPr="00A13DFA">
        <w:rPr>
          <w:rFonts w:ascii="Times New Roman" w:hAnsi="Times New Roman"/>
          <w:color w:val="808080" w:themeColor="background1" w:themeShade="80"/>
          <w:sz w:val="18"/>
        </w:rPr>
        <w:t xml:space="preserve"> </w:t>
      </w:r>
      <w:r w:rsidR="00DF2789" w:rsidRPr="00A13DFA">
        <w:rPr>
          <w:rFonts w:ascii="Times New Roman" w:hAnsi="Times New Roman"/>
          <w:color w:val="808080" w:themeColor="background1" w:themeShade="80"/>
          <w:sz w:val="18"/>
        </w:rPr>
        <w:t xml:space="preserve">nije </w:t>
      </w:r>
      <w:r w:rsidR="00227A33">
        <w:rPr>
          <w:rFonts w:ascii="Times New Roman" w:hAnsi="Times New Roman"/>
          <w:color w:val="808080" w:themeColor="background1" w:themeShade="80"/>
          <w:sz w:val="18"/>
        </w:rPr>
        <w:t xml:space="preserve">ga </w:t>
      </w:r>
      <w:r w:rsidR="00DF2789" w:rsidRPr="00A13DFA">
        <w:rPr>
          <w:rFonts w:ascii="Times New Roman" w:hAnsi="Times New Roman"/>
          <w:color w:val="808080" w:themeColor="background1" w:themeShade="80"/>
          <w:sz w:val="18"/>
        </w:rPr>
        <w:t>potrebno na</w:t>
      </w:r>
      <w:r w:rsidR="00B23270" w:rsidRPr="00A13DFA">
        <w:rPr>
          <w:rFonts w:ascii="Times New Roman" w:hAnsi="Times New Roman"/>
          <w:color w:val="808080" w:themeColor="background1" w:themeShade="80"/>
          <w:sz w:val="18"/>
        </w:rPr>
        <w:t>voditi)</w:t>
      </w:r>
    </w:p>
    <w:p w:rsidR="004114C9" w:rsidRDefault="004114C9" w:rsidP="00053374">
      <w:pPr>
        <w:pStyle w:val="MDPI16affiliation"/>
        <w:spacing w:line="360" w:lineRule="auto"/>
        <w:ind w:left="0" w:firstLine="0"/>
        <w:rPr>
          <w:rFonts w:ascii="Times New Roman" w:hAnsi="Times New Roman"/>
          <w:sz w:val="18"/>
        </w:rPr>
      </w:pPr>
    </w:p>
    <w:p w:rsidR="004114C9" w:rsidRPr="00A13DFA" w:rsidRDefault="00193103" w:rsidP="00053374">
      <w:pPr>
        <w:shd w:val="clear" w:color="auto" w:fill="FFFFFF"/>
        <w:spacing w:line="276" w:lineRule="auto"/>
        <w:textAlignment w:val="baseline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O</w:t>
      </w:r>
      <w:r w:rsidR="00A13DFA" w:rsidRPr="00A13DFA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ve podatke unosi uredništo nakon što je rad prihvaćen za objavljivanje</w:t>
      </w:r>
      <w:r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.</w:t>
      </w:r>
    </w:p>
    <w:p w:rsidR="004114C9" w:rsidRPr="00A13DFA" w:rsidRDefault="004114C9" w:rsidP="00053374">
      <w:pPr>
        <w:shd w:val="clear" w:color="auto" w:fill="FFFFFF"/>
        <w:spacing w:line="276" w:lineRule="auto"/>
        <w:textAlignment w:val="baseline"/>
        <w:outlineLvl w:val="0"/>
        <w:rPr>
          <w:rFonts w:ascii="Times New Roman" w:eastAsia="Calibri" w:hAnsi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A13DFA"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  <w:t>DOI:</w:t>
      </w:r>
      <w:r w:rsidRPr="00A13DFA">
        <w:rPr>
          <w:rFonts w:ascii="Calibri" w:eastAsia="Calibri" w:hAnsi="Calibri"/>
          <w:color w:val="808080" w:themeColor="background1" w:themeShade="80"/>
        </w:rPr>
        <w:t xml:space="preserve"> </w:t>
      </w:r>
      <w:r w:rsidRPr="00A13DFA">
        <w:rPr>
          <w:rFonts w:ascii="Times New Roman" w:eastAsia="Calibri" w:hAnsi="Times New Roman"/>
          <w:color w:val="808080" w:themeColor="background1" w:themeShade="80"/>
          <w:sz w:val="24"/>
          <w:szCs w:val="24"/>
        </w:rPr>
        <w:t>10.15291/geoadria.</w:t>
      </w:r>
    </w:p>
    <w:p w:rsidR="004114C9" w:rsidRPr="00A13DFA" w:rsidRDefault="004114C9" w:rsidP="00053374">
      <w:pPr>
        <w:shd w:val="clear" w:color="auto" w:fill="FFFFFF"/>
        <w:spacing w:line="276" w:lineRule="auto"/>
        <w:textAlignment w:val="baseline"/>
        <w:outlineLvl w:val="0"/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</w:pPr>
      <w:r w:rsidRPr="00A13DFA"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  <w:t xml:space="preserve"> Vrsta rada</w:t>
      </w:r>
      <w:r w:rsidRPr="00A13DFA">
        <w:rPr>
          <w:rFonts w:ascii="Times New Roman" w:eastAsia="Times New Roman" w:hAnsi="Times New Roman"/>
          <w:bCs/>
          <w:i/>
          <w:color w:val="808080" w:themeColor="background1" w:themeShade="80"/>
          <w:kern w:val="36"/>
          <w:sz w:val="24"/>
          <w:szCs w:val="24"/>
        </w:rPr>
        <w:t xml:space="preserve"> / Type of paper</w:t>
      </w:r>
      <w:r w:rsidR="00227A33">
        <w:rPr>
          <w:rFonts w:ascii="Times New Roman" w:eastAsia="Times New Roman" w:hAnsi="Times New Roman"/>
          <w:bCs/>
          <w:i/>
          <w:color w:val="808080" w:themeColor="background1" w:themeShade="80"/>
          <w:kern w:val="36"/>
          <w:sz w:val="24"/>
          <w:szCs w:val="24"/>
        </w:rPr>
        <w:t xml:space="preserve"> </w:t>
      </w:r>
    </w:p>
    <w:p w:rsidR="004114C9" w:rsidRPr="00A13DFA" w:rsidRDefault="004114C9" w:rsidP="00053374">
      <w:pPr>
        <w:shd w:val="clear" w:color="auto" w:fill="FFFFFF"/>
        <w:spacing w:line="276" w:lineRule="auto"/>
        <w:textAlignment w:val="baseline"/>
        <w:outlineLvl w:val="0"/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</w:pPr>
      <w:r w:rsidRPr="00A13DFA"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  <w:t xml:space="preserve"> Primljeno</w:t>
      </w:r>
      <w:r w:rsidRPr="00A13DFA">
        <w:rPr>
          <w:rFonts w:ascii="Times New Roman" w:eastAsia="Times New Roman" w:hAnsi="Times New Roman"/>
          <w:bCs/>
          <w:i/>
          <w:color w:val="808080" w:themeColor="background1" w:themeShade="80"/>
          <w:kern w:val="36"/>
          <w:sz w:val="24"/>
          <w:szCs w:val="24"/>
        </w:rPr>
        <w:t xml:space="preserve"> / Received</w:t>
      </w:r>
      <w:r w:rsidRPr="00A13DFA"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  <w:t>: datum</w:t>
      </w:r>
    </w:p>
    <w:p w:rsidR="004114C9" w:rsidRPr="00A13DFA" w:rsidRDefault="004114C9" w:rsidP="00053374">
      <w:pPr>
        <w:shd w:val="clear" w:color="auto" w:fill="FFFFFF"/>
        <w:spacing w:line="276" w:lineRule="auto"/>
        <w:textAlignment w:val="baseline"/>
        <w:outlineLvl w:val="0"/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</w:pPr>
      <w:r w:rsidRPr="00A13DFA"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  <w:t xml:space="preserve"> Prihvaćeno / </w:t>
      </w:r>
      <w:r w:rsidRPr="00A13DFA">
        <w:rPr>
          <w:rFonts w:ascii="Times New Roman" w:eastAsia="Times New Roman" w:hAnsi="Times New Roman"/>
          <w:bCs/>
          <w:i/>
          <w:color w:val="808080" w:themeColor="background1" w:themeShade="80"/>
          <w:kern w:val="36"/>
          <w:sz w:val="24"/>
          <w:szCs w:val="24"/>
        </w:rPr>
        <w:t>Accepted</w:t>
      </w:r>
      <w:r w:rsidRPr="00A13DFA">
        <w:rPr>
          <w:rFonts w:ascii="Times New Roman" w:eastAsia="Times New Roman" w:hAnsi="Times New Roman"/>
          <w:bCs/>
          <w:color w:val="808080" w:themeColor="background1" w:themeShade="80"/>
          <w:kern w:val="36"/>
          <w:sz w:val="24"/>
          <w:szCs w:val="24"/>
        </w:rPr>
        <w:t>: datum</w:t>
      </w:r>
    </w:p>
    <w:p w:rsidR="005C4D7A" w:rsidRDefault="004114C9" w:rsidP="00053374">
      <w:pPr>
        <w:pStyle w:val="MDPI17abstract"/>
        <w:spacing w:before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A1544">
        <w:rPr>
          <w:rFonts w:ascii="Times New Roman" w:hAnsi="Times New Roman"/>
          <w:noProof/>
          <w:sz w:val="24"/>
          <w:szCs w:val="24"/>
          <w:lang w:val="hr-HR" w:eastAsia="hr-HR" w:bidi="ar-SA"/>
        </w:rPr>
        <w:drawing>
          <wp:inline distT="0" distB="0" distL="0" distR="0" wp14:anchorId="21340134" wp14:editId="631EE062">
            <wp:extent cx="956945" cy="335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6DA4">
        <w:rPr>
          <w:rFonts w:ascii="Times New Roman" w:hAnsi="Times New Roman"/>
          <w:b/>
          <w:sz w:val="24"/>
          <w:szCs w:val="24"/>
        </w:rPr>
        <w:t xml:space="preserve">  </w:t>
      </w:r>
    </w:p>
    <w:p w:rsidR="00477D3A" w:rsidRDefault="00E06DA4" w:rsidP="00053374">
      <w:pPr>
        <w:pStyle w:val="MDPI17abstract"/>
        <w:spacing w:before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06DA4">
        <w:rPr>
          <w:rFonts w:ascii="Times New Roman" w:hAnsi="Times New Roman"/>
          <w:sz w:val="20"/>
          <w:szCs w:val="20"/>
        </w:rPr>
        <w:t xml:space="preserve">Autori zadržavaju autorska prava </w:t>
      </w:r>
      <w:proofErr w:type="gramStart"/>
      <w:r w:rsidRPr="00E06DA4">
        <w:rPr>
          <w:rFonts w:ascii="Times New Roman" w:hAnsi="Times New Roman"/>
          <w:sz w:val="20"/>
          <w:szCs w:val="20"/>
        </w:rPr>
        <w:t>nad</w:t>
      </w:r>
      <w:proofErr w:type="gramEnd"/>
      <w:r w:rsidRPr="00E06DA4">
        <w:rPr>
          <w:rFonts w:ascii="Times New Roman" w:hAnsi="Times New Roman"/>
          <w:sz w:val="20"/>
          <w:szCs w:val="20"/>
        </w:rPr>
        <w:t xml:space="preserve"> svojim radom i pravom na objavljivanje bez ograničenja. Rad se licencira pod CC BY licencom što znači da članci mogu biti ponovno korišteni i distribuirani bez ograničenja dokle god je izvorni sadržaj ispravno citiran.</w:t>
      </w:r>
    </w:p>
    <w:p w:rsidR="00520202" w:rsidRDefault="00520202" w:rsidP="00053374">
      <w:pPr>
        <w:pStyle w:val="MDPI17abstract"/>
        <w:spacing w:before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114C9" w:rsidRDefault="00261D87" w:rsidP="00053374">
      <w:pPr>
        <w:pStyle w:val="MDPI17abstract"/>
        <w:spacing w:before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Sažetak</w:t>
      </w:r>
    </w:p>
    <w:p w:rsidR="007F761C" w:rsidRDefault="00261D87" w:rsidP="00053374">
      <w:pPr>
        <w:pStyle w:val="MDPI17abstract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261D87">
        <w:rPr>
          <w:rFonts w:ascii="Times New Roman" w:hAnsi="Times New Roman"/>
          <w:sz w:val="24"/>
          <w:szCs w:val="24"/>
        </w:rPr>
        <w:t>Sažetak bi trebao dati relevantan pregled rada</w:t>
      </w:r>
      <w:r w:rsidR="006440E1">
        <w:rPr>
          <w:rFonts w:ascii="Times New Roman" w:hAnsi="Times New Roman"/>
          <w:sz w:val="24"/>
          <w:szCs w:val="24"/>
        </w:rPr>
        <w:t xml:space="preserve"> </w:t>
      </w:r>
      <w:r w:rsidR="00227A33">
        <w:rPr>
          <w:rFonts w:ascii="Times New Roman" w:hAnsi="Times New Roman"/>
          <w:sz w:val="24"/>
          <w:szCs w:val="24"/>
        </w:rPr>
        <w:t>s</w:t>
      </w:r>
      <w:r w:rsidR="00227A33" w:rsidRPr="00261D87">
        <w:rPr>
          <w:rFonts w:ascii="Times New Roman" w:hAnsi="Times New Roman"/>
          <w:sz w:val="24"/>
          <w:szCs w:val="24"/>
        </w:rPr>
        <w:t xml:space="preserve"> </w:t>
      </w:r>
      <w:r w:rsidR="006440E1" w:rsidRPr="00261D87">
        <w:rPr>
          <w:rFonts w:ascii="Times New Roman" w:hAnsi="Times New Roman"/>
          <w:sz w:val="24"/>
          <w:szCs w:val="24"/>
        </w:rPr>
        <w:t>maksimalno 300 riječi</w:t>
      </w:r>
      <w:r w:rsidRPr="00261D87">
        <w:rPr>
          <w:rFonts w:ascii="Times New Roman" w:hAnsi="Times New Roman"/>
          <w:sz w:val="24"/>
          <w:szCs w:val="24"/>
        </w:rPr>
        <w:t xml:space="preserve">. </w:t>
      </w:r>
      <w:r w:rsidR="00391308">
        <w:rPr>
          <w:rFonts w:ascii="Times New Roman" w:hAnsi="Times New Roman"/>
          <w:sz w:val="24"/>
          <w:szCs w:val="24"/>
        </w:rPr>
        <w:t>P</w:t>
      </w:r>
      <w:r w:rsidRPr="00261D87">
        <w:rPr>
          <w:rFonts w:ascii="Times New Roman" w:hAnsi="Times New Roman"/>
          <w:sz w:val="24"/>
          <w:szCs w:val="24"/>
        </w:rPr>
        <w:t xml:space="preserve">otičemo autore da </w:t>
      </w:r>
      <w:r w:rsidR="00391308">
        <w:rPr>
          <w:rFonts w:ascii="Times New Roman" w:hAnsi="Times New Roman"/>
          <w:sz w:val="24"/>
          <w:szCs w:val="24"/>
        </w:rPr>
        <w:t xml:space="preserve">prate primjere dobre prakse i </w:t>
      </w:r>
      <w:r w:rsidR="002D5F47">
        <w:rPr>
          <w:rFonts w:ascii="Times New Roman" w:hAnsi="Times New Roman"/>
          <w:sz w:val="24"/>
          <w:szCs w:val="24"/>
        </w:rPr>
        <w:t>primjenjuju</w:t>
      </w:r>
      <w:r w:rsidR="002D5F47" w:rsidRPr="00261D87">
        <w:rPr>
          <w:rFonts w:ascii="Times New Roman" w:hAnsi="Times New Roman"/>
          <w:sz w:val="24"/>
          <w:szCs w:val="24"/>
        </w:rPr>
        <w:t xml:space="preserve"> </w:t>
      </w:r>
      <w:r w:rsidRPr="00261D87">
        <w:rPr>
          <w:rFonts w:ascii="Times New Roman" w:hAnsi="Times New Roman"/>
          <w:sz w:val="24"/>
          <w:szCs w:val="24"/>
        </w:rPr>
        <w:t xml:space="preserve">sljedeći </w:t>
      </w:r>
      <w:r w:rsidR="00391308">
        <w:rPr>
          <w:rFonts w:ascii="Times New Roman" w:hAnsi="Times New Roman"/>
          <w:sz w:val="24"/>
          <w:szCs w:val="24"/>
        </w:rPr>
        <w:t>način strukturiranja sažetka</w:t>
      </w:r>
      <w:r w:rsidRPr="00261D87">
        <w:rPr>
          <w:rFonts w:ascii="Times New Roman" w:hAnsi="Times New Roman"/>
          <w:sz w:val="24"/>
          <w:szCs w:val="24"/>
        </w:rPr>
        <w:t>: (1) Uvod: Postavite pitanje o problematici koju obrađujete u širem kontekstu i istaknite svrhu istraživanja</w:t>
      </w:r>
      <w:r w:rsidR="00391308">
        <w:rPr>
          <w:rFonts w:ascii="Times New Roman" w:hAnsi="Times New Roman"/>
          <w:sz w:val="24"/>
          <w:szCs w:val="24"/>
        </w:rPr>
        <w:t xml:space="preserve"> (1</w:t>
      </w:r>
      <w:r w:rsidR="00706884">
        <w:rPr>
          <w:rFonts w:ascii="Times New Roman" w:hAnsi="Times New Roman"/>
          <w:sz w:val="24"/>
          <w:szCs w:val="24"/>
        </w:rPr>
        <w:t xml:space="preserve"> –</w:t>
      </w:r>
      <w:r w:rsidR="00391308">
        <w:rPr>
          <w:rFonts w:ascii="Times New Roman" w:hAnsi="Times New Roman"/>
          <w:sz w:val="24"/>
          <w:szCs w:val="24"/>
        </w:rPr>
        <w:t>2 rečenice)</w:t>
      </w:r>
      <w:r w:rsidRPr="00261D87">
        <w:rPr>
          <w:rFonts w:ascii="Times New Roman" w:hAnsi="Times New Roman"/>
          <w:sz w:val="24"/>
          <w:szCs w:val="24"/>
        </w:rPr>
        <w:t>; (2) Metod</w:t>
      </w:r>
      <w:r w:rsidR="00DF2789">
        <w:rPr>
          <w:rFonts w:ascii="Times New Roman" w:hAnsi="Times New Roman"/>
          <w:sz w:val="24"/>
          <w:szCs w:val="24"/>
        </w:rPr>
        <w:t>e: ukratko opišite glavne prim</w:t>
      </w:r>
      <w:r w:rsidR="00227A33">
        <w:rPr>
          <w:rFonts w:ascii="Times New Roman" w:hAnsi="Times New Roman"/>
          <w:sz w:val="24"/>
          <w:szCs w:val="24"/>
        </w:rPr>
        <w:t>i</w:t>
      </w:r>
      <w:r w:rsidR="00DF2789">
        <w:rPr>
          <w:rFonts w:ascii="Times New Roman" w:hAnsi="Times New Roman"/>
          <w:sz w:val="24"/>
          <w:szCs w:val="24"/>
        </w:rPr>
        <w:t>jenjen</w:t>
      </w:r>
      <w:r w:rsidRPr="00261D87">
        <w:rPr>
          <w:rFonts w:ascii="Times New Roman" w:hAnsi="Times New Roman"/>
          <w:sz w:val="24"/>
          <w:szCs w:val="24"/>
        </w:rPr>
        <w:t>e metode</w:t>
      </w:r>
      <w:r w:rsidR="00391308">
        <w:rPr>
          <w:rFonts w:ascii="Times New Roman" w:hAnsi="Times New Roman"/>
          <w:sz w:val="24"/>
          <w:szCs w:val="24"/>
        </w:rPr>
        <w:t xml:space="preserve"> (1</w:t>
      </w:r>
      <w:r w:rsidR="00706884">
        <w:rPr>
          <w:rFonts w:ascii="Times New Roman" w:hAnsi="Times New Roman"/>
          <w:sz w:val="24"/>
          <w:szCs w:val="24"/>
        </w:rPr>
        <w:t xml:space="preserve"> – </w:t>
      </w:r>
      <w:r w:rsidR="00391308">
        <w:rPr>
          <w:rFonts w:ascii="Times New Roman" w:hAnsi="Times New Roman"/>
          <w:sz w:val="24"/>
          <w:szCs w:val="24"/>
        </w:rPr>
        <w:t>2 rečenice)</w:t>
      </w:r>
      <w:r w:rsidRPr="00261D87">
        <w:rPr>
          <w:rFonts w:ascii="Times New Roman" w:hAnsi="Times New Roman"/>
          <w:sz w:val="24"/>
          <w:szCs w:val="24"/>
        </w:rPr>
        <w:t xml:space="preserve">; (3) Rezultati: sažeti glavne rezultate </w:t>
      </w:r>
      <w:r w:rsidR="00391308">
        <w:rPr>
          <w:rFonts w:ascii="Times New Roman" w:hAnsi="Times New Roman"/>
          <w:sz w:val="24"/>
          <w:szCs w:val="24"/>
        </w:rPr>
        <w:t>istraživanja (1</w:t>
      </w:r>
      <w:r w:rsidR="00706884">
        <w:rPr>
          <w:rFonts w:ascii="Times New Roman" w:hAnsi="Times New Roman"/>
          <w:sz w:val="24"/>
          <w:szCs w:val="24"/>
        </w:rPr>
        <w:t xml:space="preserve"> – </w:t>
      </w:r>
      <w:r w:rsidR="00391308">
        <w:rPr>
          <w:rFonts w:ascii="Times New Roman" w:hAnsi="Times New Roman"/>
          <w:sz w:val="24"/>
          <w:szCs w:val="24"/>
        </w:rPr>
        <w:t>2 rečenice)</w:t>
      </w:r>
      <w:r w:rsidRPr="00261D87">
        <w:rPr>
          <w:rFonts w:ascii="Times New Roman" w:hAnsi="Times New Roman"/>
          <w:sz w:val="24"/>
          <w:szCs w:val="24"/>
        </w:rPr>
        <w:t>; (4) Zaključci: navedite glavne zaključke ili tumačenja</w:t>
      </w:r>
      <w:r w:rsidR="00391308">
        <w:rPr>
          <w:rFonts w:ascii="Times New Roman" w:hAnsi="Times New Roman"/>
          <w:sz w:val="24"/>
          <w:szCs w:val="24"/>
        </w:rPr>
        <w:t xml:space="preserve"> (1</w:t>
      </w:r>
      <w:r w:rsidR="00706884">
        <w:rPr>
          <w:rFonts w:ascii="Times New Roman" w:hAnsi="Times New Roman"/>
          <w:sz w:val="24"/>
          <w:szCs w:val="24"/>
        </w:rPr>
        <w:t xml:space="preserve"> – </w:t>
      </w:r>
      <w:r w:rsidR="00391308">
        <w:rPr>
          <w:rFonts w:ascii="Times New Roman" w:hAnsi="Times New Roman"/>
          <w:sz w:val="24"/>
          <w:szCs w:val="24"/>
        </w:rPr>
        <w:t>2 rečenice)</w:t>
      </w:r>
      <w:r w:rsidRPr="00261D87">
        <w:rPr>
          <w:rFonts w:ascii="Times New Roman" w:hAnsi="Times New Roman"/>
          <w:sz w:val="24"/>
          <w:szCs w:val="24"/>
        </w:rPr>
        <w:t>. Sažetak treba biti objektivan prikaz članka i ne smije sadržavati rezultate koji nisu prikazani i pot</w:t>
      </w:r>
      <w:r w:rsidR="00706884">
        <w:rPr>
          <w:rFonts w:ascii="Times New Roman" w:hAnsi="Times New Roman"/>
          <w:sz w:val="24"/>
          <w:szCs w:val="24"/>
        </w:rPr>
        <w:t>krijepljeni u glavnom tekstu kao ni prenaglašene zaključke.</w:t>
      </w:r>
    </w:p>
    <w:p w:rsidR="00706884" w:rsidRPr="00706884" w:rsidRDefault="00706884" w:rsidP="00706884">
      <w:pPr>
        <w:rPr>
          <w:lang w:eastAsia="de-DE" w:bidi="en-US"/>
        </w:rPr>
      </w:pPr>
    </w:p>
    <w:p w:rsidR="007F761C" w:rsidRPr="00246706" w:rsidRDefault="00261D87" w:rsidP="00053374">
      <w:pPr>
        <w:pStyle w:val="MDPI18keywords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Ključne riječi</w:t>
      </w:r>
      <w:r w:rsidR="007F761C" w:rsidRPr="0024670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ključna riječ</w:t>
      </w:r>
      <w:r w:rsidR="007F761C" w:rsidRPr="00246706">
        <w:rPr>
          <w:rFonts w:ascii="Times New Roman" w:hAnsi="Times New Roman"/>
          <w:sz w:val="24"/>
          <w:szCs w:val="24"/>
        </w:rPr>
        <w:t xml:space="preserve"> 1; </w:t>
      </w:r>
      <w:r>
        <w:rPr>
          <w:rFonts w:ascii="Times New Roman" w:hAnsi="Times New Roman"/>
          <w:sz w:val="24"/>
          <w:szCs w:val="24"/>
        </w:rPr>
        <w:t>ključna riječ</w:t>
      </w:r>
      <w:r w:rsidR="007F761C" w:rsidRPr="00246706">
        <w:rPr>
          <w:rFonts w:ascii="Times New Roman" w:hAnsi="Times New Roman"/>
          <w:sz w:val="24"/>
          <w:szCs w:val="24"/>
        </w:rPr>
        <w:t xml:space="preserve"> 2; </w:t>
      </w:r>
      <w:r>
        <w:rPr>
          <w:rFonts w:ascii="Times New Roman" w:hAnsi="Times New Roman"/>
          <w:sz w:val="24"/>
          <w:szCs w:val="24"/>
        </w:rPr>
        <w:t>ključna riječ</w:t>
      </w:r>
      <w:r w:rsidR="007F761C" w:rsidRPr="00246706">
        <w:rPr>
          <w:rFonts w:ascii="Times New Roman" w:hAnsi="Times New Roman"/>
          <w:sz w:val="24"/>
          <w:szCs w:val="24"/>
        </w:rPr>
        <w:t xml:space="preserve"> 3 (</w:t>
      </w:r>
      <w:r w:rsidR="00DE07B9">
        <w:rPr>
          <w:rFonts w:ascii="Times New Roman" w:hAnsi="Times New Roman"/>
          <w:sz w:val="24"/>
          <w:szCs w:val="24"/>
        </w:rPr>
        <w:t>n</w:t>
      </w:r>
      <w:r w:rsidRPr="00261D87">
        <w:rPr>
          <w:rFonts w:ascii="Times New Roman" w:hAnsi="Times New Roman"/>
          <w:sz w:val="24"/>
          <w:szCs w:val="24"/>
        </w:rPr>
        <w:t xml:space="preserve">avedite tri do </w:t>
      </w:r>
      <w:r w:rsidR="00DF2789">
        <w:rPr>
          <w:rFonts w:ascii="Times New Roman" w:hAnsi="Times New Roman"/>
          <w:sz w:val="24"/>
          <w:szCs w:val="24"/>
        </w:rPr>
        <w:t xml:space="preserve">najviše </w:t>
      </w:r>
      <w:r w:rsidRPr="00261D87">
        <w:rPr>
          <w:rFonts w:ascii="Times New Roman" w:hAnsi="Times New Roman"/>
          <w:sz w:val="24"/>
          <w:szCs w:val="24"/>
        </w:rPr>
        <w:t>šest relevantnih ključnih riječi specifičnih za</w:t>
      </w:r>
      <w:r>
        <w:rPr>
          <w:rFonts w:ascii="Times New Roman" w:hAnsi="Times New Roman"/>
          <w:sz w:val="24"/>
          <w:szCs w:val="24"/>
        </w:rPr>
        <w:t xml:space="preserve"> temu</w:t>
      </w:r>
      <w:r w:rsidR="00706884">
        <w:rPr>
          <w:rFonts w:ascii="Times New Roman" w:hAnsi="Times New Roman"/>
          <w:sz w:val="24"/>
          <w:szCs w:val="24"/>
        </w:rPr>
        <w:t xml:space="preserve"> članka</w:t>
      </w:r>
      <w:r w:rsidRPr="00261D87">
        <w:rPr>
          <w:rFonts w:ascii="Times New Roman" w:hAnsi="Times New Roman"/>
          <w:sz w:val="24"/>
          <w:szCs w:val="24"/>
        </w:rPr>
        <w:t xml:space="preserve">, uobičajenih u </w:t>
      </w:r>
      <w:r>
        <w:rPr>
          <w:rFonts w:ascii="Times New Roman" w:hAnsi="Times New Roman"/>
          <w:sz w:val="24"/>
          <w:szCs w:val="24"/>
        </w:rPr>
        <w:t>znanstven</w:t>
      </w:r>
      <w:r w:rsidR="00227A33"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7">
        <w:rPr>
          <w:rFonts w:ascii="Times New Roman" w:hAnsi="Times New Roman"/>
          <w:sz w:val="24"/>
          <w:szCs w:val="24"/>
        </w:rPr>
        <w:t>disciplin</w:t>
      </w:r>
      <w:r w:rsidR="00227A33">
        <w:rPr>
          <w:rFonts w:ascii="Times New Roman" w:hAnsi="Times New Roman"/>
          <w:sz w:val="24"/>
          <w:szCs w:val="24"/>
        </w:rPr>
        <w:t>i</w:t>
      </w:r>
      <w:r w:rsidR="007F761C" w:rsidRPr="00246706">
        <w:rPr>
          <w:rFonts w:ascii="Times New Roman" w:hAnsi="Times New Roman"/>
          <w:sz w:val="24"/>
          <w:szCs w:val="24"/>
        </w:rPr>
        <w:t>)</w:t>
      </w:r>
    </w:p>
    <w:p w:rsidR="00053374" w:rsidRDefault="0005337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053374" w:rsidRDefault="0005337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706884" w:rsidRDefault="0070688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706884" w:rsidRDefault="0070688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706884" w:rsidRDefault="0070688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7F761C" w:rsidRPr="00246706" w:rsidRDefault="007F761C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  <w:r w:rsidRPr="008D7BED">
        <w:rPr>
          <w:rFonts w:ascii="Times New Roman" w:hAnsi="Times New Roman"/>
          <w:sz w:val="24"/>
          <w:szCs w:val="24"/>
          <w:lang w:eastAsia="zh-CN"/>
        </w:rPr>
        <w:lastRenderedPageBreak/>
        <w:t>0.</w:t>
      </w:r>
      <w:r w:rsidRPr="00DF400A">
        <w:rPr>
          <w:rFonts w:ascii="Times New Roman" w:hAnsi="Times New Roman"/>
          <w:lang w:eastAsia="zh-CN"/>
        </w:rPr>
        <w:t xml:space="preserve"> </w:t>
      </w:r>
      <w:r w:rsidR="008D7BED">
        <w:rPr>
          <w:rFonts w:ascii="Times New Roman" w:hAnsi="Times New Roman"/>
          <w:sz w:val="24"/>
          <w:szCs w:val="24"/>
          <w:lang w:eastAsia="zh-CN"/>
        </w:rPr>
        <w:t>KAKO KORISTITI OVAJ PREDLOŽAK</w:t>
      </w:r>
    </w:p>
    <w:p w:rsidR="00053374" w:rsidRDefault="00053374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06884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1D4" w:rsidRPr="008D21D4">
        <w:rPr>
          <w:rFonts w:ascii="Times New Roman" w:hAnsi="Times New Roman"/>
          <w:sz w:val="24"/>
          <w:szCs w:val="24"/>
        </w:rPr>
        <w:t>Rukopis se podnosi na hrvatskom i engleskom jeziku (il</w:t>
      </w:r>
      <w:r w:rsidR="008D21D4">
        <w:rPr>
          <w:rFonts w:ascii="Times New Roman" w:hAnsi="Times New Roman"/>
          <w:sz w:val="24"/>
          <w:szCs w:val="24"/>
        </w:rPr>
        <w:t>i samo na engleskom</w:t>
      </w:r>
      <w:r w:rsidR="00833B35">
        <w:rPr>
          <w:rFonts w:ascii="Times New Roman" w:hAnsi="Times New Roman"/>
          <w:sz w:val="24"/>
          <w:szCs w:val="24"/>
        </w:rPr>
        <w:t xml:space="preserve"> – strani autori</w:t>
      </w:r>
      <w:r w:rsidR="008D21D4">
        <w:rPr>
          <w:rFonts w:ascii="Times New Roman" w:hAnsi="Times New Roman"/>
          <w:sz w:val="24"/>
          <w:szCs w:val="24"/>
        </w:rPr>
        <w:t xml:space="preserve">) na mrežnoj </w:t>
      </w:r>
      <w:r w:rsidR="008D21D4" w:rsidRPr="008D21D4">
        <w:rPr>
          <w:rFonts w:ascii="Times New Roman" w:hAnsi="Times New Roman"/>
          <w:sz w:val="24"/>
          <w:szCs w:val="24"/>
        </w:rPr>
        <w:t xml:space="preserve">stranici: </w:t>
      </w:r>
      <w:hyperlink r:id="rId9" w:history="1">
        <w:r w:rsidR="008D21D4" w:rsidRPr="00987567">
          <w:rPr>
            <w:rStyle w:val="Hyperlink"/>
            <w:rFonts w:ascii="Times New Roman" w:hAnsi="Times New Roman"/>
            <w:sz w:val="24"/>
            <w:szCs w:val="24"/>
          </w:rPr>
          <w:t>https://morepress.unizd.hr/journals/geoadria</w:t>
        </w:r>
      </w:hyperlink>
      <w:r w:rsidR="008D21D4">
        <w:rPr>
          <w:rFonts w:ascii="Times New Roman" w:hAnsi="Times New Roman"/>
          <w:sz w:val="24"/>
          <w:szCs w:val="24"/>
        </w:rPr>
        <w:t xml:space="preserve">. Autori u članku posebnu </w:t>
      </w:r>
      <w:r w:rsidR="008D21D4" w:rsidRPr="008D21D4">
        <w:rPr>
          <w:rFonts w:ascii="Times New Roman" w:hAnsi="Times New Roman"/>
          <w:sz w:val="24"/>
          <w:szCs w:val="24"/>
        </w:rPr>
        <w:t xml:space="preserve">pozornost </w:t>
      </w:r>
      <w:r w:rsidR="00227A33">
        <w:rPr>
          <w:rFonts w:ascii="Times New Roman" w:hAnsi="Times New Roman"/>
          <w:sz w:val="24"/>
          <w:szCs w:val="24"/>
        </w:rPr>
        <w:t xml:space="preserve">moraju </w:t>
      </w:r>
      <w:r w:rsidR="008D21D4" w:rsidRPr="008D21D4">
        <w:rPr>
          <w:rFonts w:ascii="Times New Roman" w:hAnsi="Times New Roman"/>
          <w:sz w:val="24"/>
          <w:szCs w:val="24"/>
        </w:rPr>
        <w:t>obratiti na odgovarajuće strukturiranje teksta i odgovarajuću duljinu</w:t>
      </w:r>
      <w:r w:rsidR="008D21D4">
        <w:rPr>
          <w:rFonts w:ascii="Times New Roman" w:hAnsi="Times New Roman"/>
          <w:sz w:val="24"/>
          <w:szCs w:val="24"/>
        </w:rPr>
        <w:t xml:space="preserve"> </w:t>
      </w:r>
      <w:r w:rsidR="00227A33">
        <w:rPr>
          <w:rFonts w:ascii="Times New Roman" w:hAnsi="Times New Roman"/>
          <w:sz w:val="24"/>
          <w:szCs w:val="24"/>
        </w:rPr>
        <w:t>u skladu s</w:t>
      </w:r>
      <w:r w:rsidR="00227A33" w:rsidRPr="008D21D4">
        <w:rPr>
          <w:rFonts w:ascii="Times New Roman" w:hAnsi="Times New Roman"/>
          <w:sz w:val="24"/>
          <w:szCs w:val="24"/>
        </w:rPr>
        <w:t xml:space="preserve"> </w:t>
      </w:r>
      <w:r w:rsidR="008D21D4" w:rsidRPr="008D21D4">
        <w:rPr>
          <w:rFonts w:ascii="Times New Roman" w:hAnsi="Times New Roman"/>
          <w:sz w:val="24"/>
          <w:szCs w:val="24"/>
        </w:rPr>
        <w:t>priznatim standardima znanstvene metodologije.</w:t>
      </w:r>
      <w:r w:rsidR="00477D3A">
        <w:rPr>
          <w:rFonts w:ascii="Times New Roman" w:hAnsi="Times New Roman"/>
          <w:sz w:val="24"/>
          <w:szCs w:val="24"/>
        </w:rPr>
        <w:t xml:space="preserve"> </w:t>
      </w:r>
    </w:p>
    <w:p w:rsidR="008D21D4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27B9">
        <w:rPr>
          <w:rFonts w:ascii="Times New Roman" w:hAnsi="Times New Roman"/>
          <w:sz w:val="24"/>
          <w:szCs w:val="24"/>
        </w:rPr>
        <w:t>Preporuč</w:t>
      </w:r>
      <w:r w:rsidR="00227A33">
        <w:rPr>
          <w:rFonts w:ascii="Times New Roman" w:hAnsi="Times New Roman"/>
          <w:sz w:val="24"/>
          <w:szCs w:val="24"/>
        </w:rPr>
        <w:t>ujem</w:t>
      </w:r>
      <w:r w:rsidR="000227B9">
        <w:rPr>
          <w:rFonts w:ascii="Times New Roman" w:hAnsi="Times New Roman"/>
          <w:sz w:val="24"/>
          <w:szCs w:val="24"/>
        </w:rPr>
        <w:t>o da radovi imaju najviše</w:t>
      </w:r>
      <w:r w:rsidR="008D21D4" w:rsidRPr="008D21D4">
        <w:rPr>
          <w:rFonts w:ascii="Times New Roman" w:hAnsi="Times New Roman"/>
          <w:sz w:val="24"/>
          <w:szCs w:val="24"/>
        </w:rPr>
        <w:t xml:space="preserve"> </w:t>
      </w:r>
      <w:r w:rsidR="00354D1E">
        <w:rPr>
          <w:rFonts w:ascii="Times New Roman" w:hAnsi="Times New Roman"/>
          <w:sz w:val="24"/>
          <w:szCs w:val="24"/>
        </w:rPr>
        <w:t>13</w:t>
      </w:r>
      <w:r w:rsidR="006440E1">
        <w:rPr>
          <w:rFonts w:ascii="Times New Roman" w:hAnsi="Times New Roman"/>
          <w:sz w:val="24"/>
          <w:szCs w:val="24"/>
        </w:rPr>
        <w:t xml:space="preserve"> </w:t>
      </w:r>
      <w:r w:rsidR="00354D1E">
        <w:rPr>
          <w:rFonts w:ascii="Times New Roman" w:hAnsi="Times New Roman"/>
          <w:sz w:val="24"/>
          <w:szCs w:val="24"/>
        </w:rPr>
        <w:t xml:space="preserve">000 riječi </w:t>
      </w:r>
      <w:r w:rsidR="008D21D4" w:rsidRPr="008D21D4">
        <w:rPr>
          <w:rFonts w:ascii="Times New Roman" w:hAnsi="Times New Roman"/>
          <w:sz w:val="24"/>
          <w:szCs w:val="24"/>
        </w:rPr>
        <w:t xml:space="preserve">(uz </w:t>
      </w:r>
      <w:r w:rsidR="008D21D4">
        <w:rPr>
          <w:rFonts w:ascii="Times New Roman" w:hAnsi="Times New Roman"/>
          <w:sz w:val="24"/>
          <w:szCs w:val="24"/>
        </w:rPr>
        <w:t>grafičke priloge</w:t>
      </w:r>
      <w:r w:rsidR="00354D1E">
        <w:rPr>
          <w:rFonts w:ascii="Times New Roman" w:hAnsi="Times New Roman"/>
          <w:sz w:val="24"/>
          <w:szCs w:val="24"/>
        </w:rPr>
        <w:t>) odnosno 15</w:t>
      </w:r>
      <w:r w:rsidR="006440E1">
        <w:rPr>
          <w:rFonts w:ascii="Times New Roman" w:hAnsi="Times New Roman"/>
          <w:sz w:val="24"/>
          <w:szCs w:val="24"/>
        </w:rPr>
        <w:t xml:space="preserve"> </w:t>
      </w:r>
      <w:r w:rsidR="00354D1E">
        <w:rPr>
          <w:rFonts w:ascii="Times New Roman" w:hAnsi="Times New Roman"/>
          <w:sz w:val="24"/>
          <w:szCs w:val="24"/>
        </w:rPr>
        <w:t>000 riječi nakon recenzije.</w:t>
      </w:r>
      <w:r w:rsidR="008D21D4" w:rsidRPr="008D21D4">
        <w:rPr>
          <w:rFonts w:ascii="Times New Roman" w:hAnsi="Times New Roman"/>
          <w:sz w:val="24"/>
          <w:szCs w:val="24"/>
        </w:rPr>
        <w:t xml:space="preserve"> </w:t>
      </w:r>
      <w:r w:rsidR="00354D1E">
        <w:rPr>
          <w:rFonts w:ascii="Times New Roman" w:hAnsi="Times New Roman"/>
          <w:sz w:val="24"/>
          <w:szCs w:val="24"/>
        </w:rPr>
        <w:t>T</w:t>
      </w:r>
      <w:r w:rsidR="008D21D4" w:rsidRPr="008D21D4">
        <w:rPr>
          <w:rFonts w:ascii="Times New Roman" w:hAnsi="Times New Roman"/>
          <w:sz w:val="24"/>
          <w:szCs w:val="24"/>
        </w:rPr>
        <w:t>o uključuje sve alfanumeričke znakove, sve simbole, interpunkcijske znakove i razmake (razmake unutar teksta).</w:t>
      </w:r>
      <w:r w:rsidR="00B7412C">
        <w:rPr>
          <w:rFonts w:ascii="Times New Roman" w:hAnsi="Times New Roman"/>
          <w:sz w:val="24"/>
          <w:szCs w:val="24"/>
        </w:rPr>
        <w:t xml:space="preserve"> U iznimnim situacijama, ako je opravdano, uredništvo će odobriti i </w:t>
      </w:r>
      <w:r w:rsidR="000227B9">
        <w:rPr>
          <w:rFonts w:ascii="Times New Roman" w:hAnsi="Times New Roman"/>
          <w:sz w:val="24"/>
          <w:szCs w:val="24"/>
        </w:rPr>
        <w:t>du</w:t>
      </w:r>
      <w:r w:rsidR="003B0143">
        <w:rPr>
          <w:rFonts w:ascii="Times New Roman" w:hAnsi="Times New Roman"/>
          <w:sz w:val="24"/>
          <w:szCs w:val="24"/>
        </w:rPr>
        <w:t xml:space="preserve">lje </w:t>
      </w:r>
      <w:r w:rsidR="00B7412C">
        <w:rPr>
          <w:rFonts w:ascii="Times New Roman" w:hAnsi="Times New Roman"/>
          <w:sz w:val="24"/>
          <w:szCs w:val="24"/>
        </w:rPr>
        <w:t xml:space="preserve">radove. </w:t>
      </w:r>
    </w:p>
    <w:p w:rsidR="008D21D4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1D4" w:rsidRPr="008D21D4">
        <w:rPr>
          <w:rFonts w:ascii="Times New Roman" w:hAnsi="Times New Roman"/>
          <w:sz w:val="24"/>
          <w:szCs w:val="24"/>
        </w:rPr>
        <w:t xml:space="preserve">Predložak detaljno opisuje </w:t>
      </w:r>
      <w:r w:rsidR="008D21D4">
        <w:rPr>
          <w:rFonts w:ascii="Times New Roman" w:hAnsi="Times New Roman"/>
          <w:sz w:val="24"/>
          <w:szCs w:val="24"/>
        </w:rPr>
        <w:t>poglavlja</w:t>
      </w:r>
      <w:r w:rsidR="008D21D4" w:rsidRPr="008D21D4">
        <w:rPr>
          <w:rFonts w:ascii="Times New Roman" w:hAnsi="Times New Roman"/>
          <w:sz w:val="24"/>
          <w:szCs w:val="24"/>
        </w:rPr>
        <w:t xml:space="preserve"> ko</w:t>
      </w:r>
      <w:r w:rsidR="003B0143">
        <w:rPr>
          <w:rFonts w:ascii="Times New Roman" w:hAnsi="Times New Roman"/>
          <w:sz w:val="24"/>
          <w:szCs w:val="24"/>
        </w:rPr>
        <w:t>j</w:t>
      </w:r>
      <w:r w:rsidR="00E07057">
        <w:rPr>
          <w:rFonts w:ascii="Times New Roman" w:hAnsi="Times New Roman"/>
          <w:sz w:val="24"/>
          <w:szCs w:val="24"/>
        </w:rPr>
        <w:t>a</w:t>
      </w:r>
      <w:r w:rsidR="003B0143">
        <w:rPr>
          <w:rFonts w:ascii="Times New Roman" w:hAnsi="Times New Roman"/>
          <w:sz w:val="24"/>
          <w:szCs w:val="24"/>
        </w:rPr>
        <w:t xml:space="preserve"> se mogu </w:t>
      </w:r>
      <w:r w:rsidR="00E07057">
        <w:rPr>
          <w:rFonts w:ascii="Times New Roman" w:hAnsi="Times New Roman"/>
          <w:sz w:val="24"/>
          <w:szCs w:val="24"/>
        </w:rPr>
        <w:t xml:space="preserve">uvrstiti </w:t>
      </w:r>
      <w:r w:rsidR="003B0143">
        <w:rPr>
          <w:rFonts w:ascii="Times New Roman" w:hAnsi="Times New Roman"/>
          <w:sz w:val="24"/>
          <w:szCs w:val="24"/>
        </w:rPr>
        <w:t>u rukopis</w:t>
      </w:r>
      <w:r w:rsidR="008D21D4">
        <w:rPr>
          <w:rFonts w:ascii="Times New Roman" w:hAnsi="Times New Roman"/>
          <w:sz w:val="24"/>
          <w:szCs w:val="24"/>
        </w:rPr>
        <w:t xml:space="preserve">. </w:t>
      </w:r>
      <w:r w:rsidR="00B7412C">
        <w:rPr>
          <w:rFonts w:ascii="Times New Roman" w:hAnsi="Times New Roman"/>
          <w:sz w:val="24"/>
          <w:szCs w:val="24"/>
        </w:rPr>
        <w:t xml:space="preserve">Ovo poglavlje je informativno, uklonite ga </w:t>
      </w:r>
      <w:r w:rsidR="008D21D4" w:rsidRPr="008D21D4">
        <w:rPr>
          <w:rFonts w:ascii="Times New Roman" w:hAnsi="Times New Roman"/>
          <w:sz w:val="24"/>
          <w:szCs w:val="24"/>
        </w:rPr>
        <w:t xml:space="preserve">i započnite numeraciju </w:t>
      </w:r>
      <w:r w:rsidR="00B7412C">
        <w:rPr>
          <w:rFonts w:ascii="Times New Roman" w:hAnsi="Times New Roman"/>
          <w:sz w:val="24"/>
          <w:szCs w:val="24"/>
        </w:rPr>
        <w:t>poglavlja</w:t>
      </w:r>
      <w:r w:rsidR="008D21D4" w:rsidRPr="008D21D4">
        <w:rPr>
          <w:rFonts w:ascii="Times New Roman" w:hAnsi="Times New Roman"/>
          <w:sz w:val="24"/>
          <w:szCs w:val="24"/>
        </w:rPr>
        <w:t xml:space="preserve"> </w:t>
      </w:r>
      <w:r w:rsidR="008D21D4">
        <w:rPr>
          <w:rFonts w:ascii="Times New Roman" w:hAnsi="Times New Roman"/>
          <w:sz w:val="24"/>
          <w:szCs w:val="24"/>
        </w:rPr>
        <w:t xml:space="preserve">brojem </w:t>
      </w:r>
      <w:r w:rsidR="008D21D4" w:rsidRPr="008D21D4">
        <w:rPr>
          <w:rFonts w:ascii="Times New Roman" w:hAnsi="Times New Roman"/>
          <w:sz w:val="24"/>
          <w:szCs w:val="24"/>
        </w:rPr>
        <w:t>1. Za sva pitanja o</w:t>
      </w:r>
      <w:r w:rsidR="003B0143">
        <w:rPr>
          <w:rFonts w:ascii="Times New Roman" w:hAnsi="Times New Roman"/>
          <w:sz w:val="24"/>
          <w:szCs w:val="24"/>
        </w:rPr>
        <w:t xml:space="preserve">bratite se uredništvu časopisa na e-adrese: </w:t>
      </w:r>
      <w:hyperlink r:id="rId10" w:history="1">
        <w:r w:rsidR="008D21D4" w:rsidRPr="00987567">
          <w:rPr>
            <w:rStyle w:val="Hyperlink"/>
            <w:rFonts w:ascii="Times New Roman" w:hAnsi="Times New Roman"/>
            <w:sz w:val="24"/>
            <w:szCs w:val="24"/>
          </w:rPr>
          <w:t>nloncar@unizd.hr</w:t>
        </w:r>
      </w:hyperlink>
      <w:r w:rsidR="008D21D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8D21D4" w:rsidRPr="00987567">
          <w:rPr>
            <w:rStyle w:val="Hyperlink"/>
            <w:rFonts w:ascii="Times New Roman" w:hAnsi="Times New Roman"/>
            <w:sz w:val="24"/>
            <w:szCs w:val="24"/>
          </w:rPr>
          <w:t>anblace@unizd.hr</w:t>
        </w:r>
      </w:hyperlink>
      <w:r w:rsidR="008D21D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8D21D4" w:rsidRPr="00987567">
          <w:rPr>
            <w:rStyle w:val="Hyperlink"/>
            <w:rFonts w:ascii="Times New Roman" w:hAnsi="Times New Roman"/>
            <w:sz w:val="24"/>
            <w:szCs w:val="24"/>
          </w:rPr>
          <w:t>imaric1@unizd.hr</w:t>
        </w:r>
      </w:hyperlink>
    </w:p>
    <w:p w:rsidR="00053374" w:rsidRDefault="0005337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7F761C" w:rsidRDefault="007A197A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  <w:r w:rsidRPr="00246706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8D21D4">
        <w:rPr>
          <w:rFonts w:ascii="Times New Roman" w:hAnsi="Times New Roman"/>
          <w:sz w:val="24"/>
          <w:szCs w:val="24"/>
          <w:lang w:eastAsia="zh-CN"/>
        </w:rPr>
        <w:t>UVOD</w:t>
      </w:r>
    </w:p>
    <w:p w:rsidR="00053374" w:rsidRPr="00246706" w:rsidRDefault="0005337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9C6676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181D">
        <w:rPr>
          <w:rFonts w:ascii="Times New Roman" w:hAnsi="Times New Roman"/>
          <w:sz w:val="24"/>
          <w:szCs w:val="24"/>
        </w:rPr>
        <w:t xml:space="preserve">U </w:t>
      </w:r>
      <w:r w:rsidR="009C6676">
        <w:rPr>
          <w:rFonts w:ascii="Times New Roman" w:hAnsi="Times New Roman"/>
          <w:sz w:val="24"/>
          <w:szCs w:val="24"/>
        </w:rPr>
        <w:t xml:space="preserve">poglavlju </w:t>
      </w:r>
      <w:r w:rsidR="0050181D">
        <w:rPr>
          <w:rFonts w:ascii="Times New Roman" w:hAnsi="Times New Roman"/>
          <w:sz w:val="24"/>
          <w:szCs w:val="24"/>
        </w:rPr>
        <w:t>uvod</w:t>
      </w:r>
      <w:r w:rsidR="009C6676">
        <w:rPr>
          <w:rFonts w:ascii="Times New Roman" w:hAnsi="Times New Roman"/>
          <w:sz w:val="24"/>
          <w:szCs w:val="24"/>
        </w:rPr>
        <w:t>a</w:t>
      </w:r>
      <w:r w:rsidR="0050181D">
        <w:rPr>
          <w:rFonts w:ascii="Times New Roman" w:hAnsi="Times New Roman"/>
          <w:sz w:val="24"/>
          <w:szCs w:val="24"/>
        </w:rPr>
        <w:t xml:space="preserve"> </w:t>
      </w:r>
      <w:r w:rsidR="009C6676">
        <w:rPr>
          <w:rFonts w:ascii="Times New Roman" w:hAnsi="Times New Roman"/>
          <w:sz w:val="24"/>
          <w:szCs w:val="24"/>
        </w:rPr>
        <w:t xml:space="preserve">provedeno </w:t>
      </w:r>
      <w:r w:rsidR="0050181D">
        <w:rPr>
          <w:rFonts w:ascii="Times New Roman" w:hAnsi="Times New Roman"/>
          <w:sz w:val="24"/>
          <w:szCs w:val="24"/>
        </w:rPr>
        <w:t>istraživanje treba stav</w:t>
      </w:r>
      <w:r w:rsidR="00227A33">
        <w:rPr>
          <w:rFonts w:ascii="Times New Roman" w:hAnsi="Times New Roman"/>
          <w:sz w:val="24"/>
          <w:szCs w:val="24"/>
        </w:rPr>
        <w:t>iti</w:t>
      </w:r>
      <w:r w:rsidR="0050181D">
        <w:rPr>
          <w:rFonts w:ascii="Times New Roman" w:hAnsi="Times New Roman"/>
          <w:sz w:val="24"/>
          <w:szCs w:val="24"/>
        </w:rPr>
        <w:t xml:space="preserve"> u širi kontekst problematike i naglasiti zašto je </w:t>
      </w:r>
      <w:r w:rsidR="00E07057">
        <w:rPr>
          <w:rFonts w:ascii="Times New Roman" w:hAnsi="Times New Roman"/>
          <w:sz w:val="24"/>
          <w:szCs w:val="24"/>
        </w:rPr>
        <w:t>važno</w:t>
      </w:r>
      <w:r w:rsidR="0050181D">
        <w:rPr>
          <w:rFonts w:ascii="Times New Roman" w:hAnsi="Times New Roman"/>
          <w:sz w:val="24"/>
          <w:szCs w:val="24"/>
        </w:rPr>
        <w:t xml:space="preserve">. </w:t>
      </w:r>
      <w:r w:rsidR="009C6676">
        <w:rPr>
          <w:rFonts w:ascii="Times New Roman" w:hAnsi="Times New Roman"/>
          <w:sz w:val="24"/>
          <w:szCs w:val="24"/>
        </w:rPr>
        <w:t>Nadalje, t</w:t>
      </w:r>
      <w:r w:rsidR="0050181D" w:rsidRPr="0050181D">
        <w:rPr>
          <w:rFonts w:ascii="Times New Roman" w:hAnsi="Times New Roman"/>
          <w:sz w:val="24"/>
          <w:szCs w:val="24"/>
        </w:rPr>
        <w:t xml:space="preserve">reba </w:t>
      </w:r>
      <w:r w:rsidR="00706884">
        <w:rPr>
          <w:rFonts w:ascii="Times New Roman" w:hAnsi="Times New Roman"/>
          <w:sz w:val="24"/>
          <w:szCs w:val="24"/>
        </w:rPr>
        <w:t xml:space="preserve">odrediti </w:t>
      </w:r>
      <w:r w:rsidR="00550402">
        <w:rPr>
          <w:rFonts w:ascii="Times New Roman" w:hAnsi="Times New Roman"/>
          <w:sz w:val="24"/>
          <w:szCs w:val="24"/>
        </w:rPr>
        <w:t>svrhu rada. Trenut</w:t>
      </w:r>
      <w:r w:rsidR="00227A33">
        <w:rPr>
          <w:rFonts w:ascii="Times New Roman" w:hAnsi="Times New Roman"/>
          <w:sz w:val="24"/>
          <w:szCs w:val="24"/>
        </w:rPr>
        <w:t>ač</w:t>
      </w:r>
      <w:r w:rsidR="00550402">
        <w:rPr>
          <w:rFonts w:ascii="Times New Roman" w:hAnsi="Times New Roman"/>
          <w:sz w:val="24"/>
          <w:szCs w:val="24"/>
        </w:rPr>
        <w:t>n</w:t>
      </w:r>
      <w:r w:rsidR="0050181D" w:rsidRPr="0050181D">
        <w:rPr>
          <w:rFonts w:ascii="Times New Roman" w:hAnsi="Times New Roman"/>
          <w:sz w:val="24"/>
          <w:szCs w:val="24"/>
        </w:rPr>
        <w:t xml:space="preserve">o stanje </w:t>
      </w:r>
      <w:r w:rsidR="003B0143">
        <w:rPr>
          <w:rFonts w:ascii="Times New Roman" w:hAnsi="Times New Roman"/>
          <w:sz w:val="24"/>
          <w:szCs w:val="24"/>
        </w:rPr>
        <w:t>istražene</w:t>
      </w:r>
      <w:r w:rsidR="009C6676">
        <w:rPr>
          <w:rFonts w:ascii="Times New Roman" w:hAnsi="Times New Roman"/>
          <w:sz w:val="24"/>
          <w:szCs w:val="24"/>
        </w:rPr>
        <w:t xml:space="preserve"> problematike</w:t>
      </w:r>
      <w:r w:rsidR="0050181D" w:rsidRPr="0050181D">
        <w:rPr>
          <w:rFonts w:ascii="Times New Roman" w:hAnsi="Times New Roman"/>
          <w:sz w:val="24"/>
          <w:szCs w:val="24"/>
        </w:rPr>
        <w:t xml:space="preserve"> treba pažljivo pregledati i citirati ključne publikacije. Istaknite </w:t>
      </w:r>
      <w:r w:rsidR="00550402">
        <w:rPr>
          <w:rFonts w:ascii="Times New Roman" w:hAnsi="Times New Roman"/>
          <w:sz w:val="24"/>
          <w:szCs w:val="24"/>
        </w:rPr>
        <w:t>različita stajališta i</w:t>
      </w:r>
      <w:r w:rsidR="0050181D" w:rsidRPr="0050181D">
        <w:rPr>
          <w:rFonts w:ascii="Times New Roman" w:hAnsi="Times New Roman"/>
          <w:sz w:val="24"/>
          <w:szCs w:val="24"/>
        </w:rPr>
        <w:t xml:space="preserve"> hipoteze kada je potrebno. Na kraju, ukr</w:t>
      </w:r>
      <w:r w:rsidR="0050181D">
        <w:rPr>
          <w:rFonts w:ascii="Times New Roman" w:hAnsi="Times New Roman"/>
          <w:sz w:val="24"/>
          <w:szCs w:val="24"/>
        </w:rPr>
        <w:t>atko navedite glavni cilj i podciljeve rada</w:t>
      </w:r>
      <w:r w:rsidR="0050181D" w:rsidRPr="0050181D">
        <w:rPr>
          <w:rFonts w:ascii="Times New Roman" w:hAnsi="Times New Roman"/>
          <w:sz w:val="24"/>
          <w:szCs w:val="24"/>
        </w:rPr>
        <w:t xml:space="preserve">. </w:t>
      </w:r>
      <w:r w:rsidR="0050181D">
        <w:rPr>
          <w:rFonts w:ascii="Times New Roman" w:hAnsi="Times New Roman"/>
          <w:sz w:val="24"/>
          <w:szCs w:val="24"/>
        </w:rPr>
        <w:t xml:space="preserve">Pokušajte </w:t>
      </w:r>
      <w:r w:rsidR="00706884">
        <w:rPr>
          <w:rFonts w:ascii="Times New Roman" w:hAnsi="Times New Roman"/>
          <w:sz w:val="24"/>
          <w:szCs w:val="24"/>
        </w:rPr>
        <w:t>oblikovati</w:t>
      </w:r>
      <w:r w:rsidR="0050181D">
        <w:rPr>
          <w:rFonts w:ascii="Times New Roman" w:hAnsi="Times New Roman"/>
          <w:sz w:val="24"/>
          <w:szCs w:val="24"/>
        </w:rPr>
        <w:t xml:space="preserve"> </w:t>
      </w:r>
      <w:r w:rsidR="0050181D" w:rsidRPr="0050181D">
        <w:rPr>
          <w:rFonts w:ascii="Times New Roman" w:hAnsi="Times New Roman"/>
          <w:sz w:val="24"/>
          <w:szCs w:val="24"/>
        </w:rPr>
        <w:t xml:space="preserve">uvod </w:t>
      </w:r>
      <w:r w:rsidR="00706884">
        <w:rPr>
          <w:rFonts w:ascii="Times New Roman" w:hAnsi="Times New Roman"/>
          <w:sz w:val="24"/>
          <w:szCs w:val="24"/>
        </w:rPr>
        <w:t xml:space="preserve">tako </w:t>
      </w:r>
      <w:r w:rsidR="00227A33">
        <w:rPr>
          <w:rFonts w:ascii="Times New Roman" w:hAnsi="Times New Roman"/>
          <w:sz w:val="24"/>
          <w:szCs w:val="24"/>
        </w:rPr>
        <w:t xml:space="preserve">da </w:t>
      </w:r>
      <w:r w:rsidR="0050181D" w:rsidRPr="0050181D">
        <w:rPr>
          <w:rFonts w:ascii="Times New Roman" w:hAnsi="Times New Roman"/>
          <w:sz w:val="24"/>
          <w:szCs w:val="24"/>
        </w:rPr>
        <w:t xml:space="preserve">bude razumljiv znanstvenicima izvan vašeg područja istraživanja. </w:t>
      </w:r>
      <w:r w:rsidR="009C6676">
        <w:rPr>
          <w:rFonts w:ascii="Times New Roman" w:hAnsi="Times New Roman"/>
          <w:sz w:val="24"/>
          <w:szCs w:val="24"/>
        </w:rPr>
        <w:t>P</w:t>
      </w:r>
      <w:r w:rsidR="009C6676" w:rsidRPr="009C6676">
        <w:rPr>
          <w:rFonts w:ascii="Times New Roman" w:hAnsi="Times New Roman"/>
          <w:sz w:val="24"/>
          <w:szCs w:val="24"/>
        </w:rPr>
        <w:t xml:space="preserve">oglavlje </w:t>
      </w:r>
      <w:r w:rsidR="009C6676" w:rsidRPr="009C6676">
        <w:rPr>
          <w:rFonts w:ascii="Times New Roman" w:hAnsi="Times New Roman"/>
          <w:b/>
          <w:sz w:val="24"/>
          <w:szCs w:val="24"/>
        </w:rPr>
        <w:t>1. UVOD</w:t>
      </w:r>
      <w:r w:rsidR="009C6676" w:rsidRPr="009C6676">
        <w:rPr>
          <w:rFonts w:ascii="Times New Roman" w:hAnsi="Times New Roman"/>
          <w:sz w:val="24"/>
          <w:szCs w:val="24"/>
        </w:rPr>
        <w:t xml:space="preserve"> </w:t>
      </w:r>
      <w:r w:rsidR="009C6676">
        <w:rPr>
          <w:rFonts w:ascii="Times New Roman" w:hAnsi="Times New Roman"/>
          <w:sz w:val="24"/>
          <w:szCs w:val="24"/>
        </w:rPr>
        <w:t>može sadržavati potpoglavlje</w:t>
      </w:r>
      <w:r w:rsidR="009C6676" w:rsidRPr="009C6676">
        <w:rPr>
          <w:rFonts w:ascii="Times New Roman" w:hAnsi="Times New Roman"/>
          <w:sz w:val="24"/>
          <w:szCs w:val="24"/>
        </w:rPr>
        <w:t xml:space="preserve"> </w:t>
      </w:r>
      <w:r w:rsidR="009C6676" w:rsidRPr="009C6676">
        <w:rPr>
          <w:rFonts w:ascii="Times New Roman" w:hAnsi="Times New Roman"/>
          <w:b/>
          <w:i/>
          <w:sz w:val="24"/>
          <w:szCs w:val="24"/>
        </w:rPr>
        <w:t>1.1 Područje istraživanja</w:t>
      </w:r>
      <w:r w:rsidR="009C6676">
        <w:rPr>
          <w:rFonts w:ascii="Times New Roman" w:hAnsi="Times New Roman"/>
          <w:b/>
          <w:i/>
          <w:sz w:val="24"/>
          <w:szCs w:val="24"/>
        </w:rPr>
        <w:t>.</w:t>
      </w:r>
    </w:p>
    <w:p w:rsidR="0050181D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181D" w:rsidRPr="0050181D">
        <w:rPr>
          <w:rFonts w:ascii="Times New Roman" w:hAnsi="Times New Roman"/>
          <w:sz w:val="24"/>
          <w:szCs w:val="24"/>
        </w:rPr>
        <w:t xml:space="preserve">Pravilno navođenje literature je obavezno. Unutar teksta citira se korištena literatura, a u zagradi je navedeno prezime autora i godina izdanja (Smith i </w:t>
      </w:r>
      <w:r w:rsidR="0050181D">
        <w:rPr>
          <w:rFonts w:ascii="Times New Roman" w:hAnsi="Times New Roman"/>
          <w:sz w:val="24"/>
          <w:szCs w:val="24"/>
        </w:rPr>
        <w:t xml:space="preserve">dr., 2008). </w:t>
      </w:r>
      <w:r w:rsidR="00E7042A">
        <w:rPr>
          <w:rFonts w:ascii="Times New Roman" w:hAnsi="Times New Roman"/>
          <w:sz w:val="24"/>
          <w:szCs w:val="24"/>
        </w:rPr>
        <w:t xml:space="preserve">Za </w:t>
      </w:r>
      <w:r w:rsidR="00227A33">
        <w:rPr>
          <w:rFonts w:ascii="Times New Roman" w:hAnsi="Times New Roman"/>
          <w:sz w:val="24"/>
          <w:szCs w:val="24"/>
        </w:rPr>
        <w:t xml:space="preserve">druge </w:t>
      </w:r>
      <w:r w:rsidR="00E7042A">
        <w:rPr>
          <w:rFonts w:ascii="Times New Roman" w:hAnsi="Times New Roman"/>
          <w:sz w:val="24"/>
          <w:szCs w:val="24"/>
        </w:rPr>
        <w:t>pojedinosti o literaturi i izvorima</w:t>
      </w:r>
      <w:r w:rsidR="0050181D" w:rsidRPr="0050181D">
        <w:rPr>
          <w:rFonts w:ascii="Times New Roman" w:hAnsi="Times New Roman"/>
          <w:sz w:val="24"/>
          <w:szCs w:val="24"/>
        </w:rPr>
        <w:t xml:space="preserve"> pogledajte </w:t>
      </w:r>
      <w:r w:rsidR="003B0143">
        <w:rPr>
          <w:rFonts w:ascii="Times New Roman" w:hAnsi="Times New Roman"/>
          <w:sz w:val="24"/>
          <w:szCs w:val="24"/>
        </w:rPr>
        <w:t>upute za reference</w:t>
      </w:r>
      <w:r w:rsidR="0050181D" w:rsidRPr="0050181D">
        <w:rPr>
          <w:rFonts w:ascii="Times New Roman" w:hAnsi="Times New Roman"/>
          <w:sz w:val="24"/>
          <w:szCs w:val="24"/>
        </w:rPr>
        <w:t>.</w:t>
      </w:r>
      <w:r w:rsidR="009C6676">
        <w:rPr>
          <w:rFonts w:ascii="Times New Roman" w:hAnsi="Times New Roman"/>
          <w:sz w:val="24"/>
          <w:szCs w:val="24"/>
        </w:rPr>
        <w:t xml:space="preserve"> </w:t>
      </w:r>
      <w:r w:rsidR="00BE0B5E" w:rsidRPr="00BE0B5E">
        <w:rPr>
          <w:rFonts w:ascii="Times New Roman" w:hAnsi="Times New Roman"/>
          <w:sz w:val="24"/>
          <w:szCs w:val="24"/>
        </w:rPr>
        <w:t xml:space="preserve">Pozivne bilješke pišu </w:t>
      </w:r>
      <w:r w:rsidR="00227A33">
        <w:rPr>
          <w:rFonts w:ascii="Times New Roman" w:hAnsi="Times New Roman"/>
          <w:sz w:val="24"/>
          <w:szCs w:val="24"/>
        </w:rPr>
        <w:t xml:space="preserve">se </w:t>
      </w:r>
      <w:r w:rsidR="00BE0B5E" w:rsidRPr="00BE0B5E">
        <w:rPr>
          <w:rFonts w:ascii="Times New Roman" w:hAnsi="Times New Roman"/>
          <w:sz w:val="24"/>
          <w:szCs w:val="24"/>
        </w:rPr>
        <w:t xml:space="preserve">na dnu stranice (Times New Roman, 10 pt, prored 1). Uputno je minimalno korištenje pozivnih bilježaka i to u slučaju </w:t>
      </w:r>
      <w:r w:rsidR="00E07057">
        <w:rPr>
          <w:rFonts w:ascii="Times New Roman" w:hAnsi="Times New Roman"/>
          <w:sz w:val="24"/>
          <w:szCs w:val="24"/>
        </w:rPr>
        <w:t>potrebe</w:t>
      </w:r>
      <w:r w:rsidR="00E07057" w:rsidRPr="00BE0B5E">
        <w:rPr>
          <w:rFonts w:ascii="Times New Roman" w:hAnsi="Times New Roman"/>
          <w:sz w:val="24"/>
          <w:szCs w:val="24"/>
        </w:rPr>
        <w:t xml:space="preserve"> </w:t>
      </w:r>
      <w:r w:rsidR="00BE0B5E" w:rsidRPr="00BE0B5E">
        <w:rPr>
          <w:rFonts w:ascii="Times New Roman" w:hAnsi="Times New Roman"/>
          <w:sz w:val="24"/>
          <w:szCs w:val="24"/>
        </w:rPr>
        <w:t>dodatnih o</w:t>
      </w:r>
      <w:r w:rsidR="00227A33">
        <w:rPr>
          <w:rFonts w:ascii="Times New Roman" w:hAnsi="Times New Roman"/>
          <w:sz w:val="24"/>
          <w:szCs w:val="24"/>
        </w:rPr>
        <w:t>b</w:t>
      </w:r>
      <w:r w:rsidR="00BE0B5E" w:rsidRPr="00BE0B5E">
        <w:rPr>
          <w:rFonts w:ascii="Times New Roman" w:hAnsi="Times New Roman"/>
          <w:sz w:val="24"/>
          <w:szCs w:val="24"/>
        </w:rPr>
        <w:t>jašnjenja, a nikako kao način citiranja literature.</w:t>
      </w:r>
    </w:p>
    <w:p w:rsidR="00053374" w:rsidRDefault="00053374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F761C" w:rsidRDefault="007A197A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246706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1360B0">
        <w:rPr>
          <w:rFonts w:ascii="Times New Roman" w:hAnsi="Times New Roman"/>
          <w:sz w:val="24"/>
          <w:szCs w:val="24"/>
        </w:rPr>
        <w:t>MATERIJALI I METODE</w:t>
      </w:r>
    </w:p>
    <w:p w:rsidR="00053374" w:rsidRPr="00246706" w:rsidRDefault="0005337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1360B0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60B0">
        <w:rPr>
          <w:rFonts w:ascii="Times New Roman" w:hAnsi="Times New Roman"/>
          <w:sz w:val="24"/>
          <w:szCs w:val="24"/>
        </w:rPr>
        <w:t xml:space="preserve">Metodologija istraživanja </w:t>
      </w:r>
      <w:r w:rsidR="00081E22">
        <w:rPr>
          <w:rFonts w:ascii="Times New Roman" w:hAnsi="Times New Roman"/>
          <w:sz w:val="24"/>
          <w:szCs w:val="24"/>
        </w:rPr>
        <w:t>treba biti</w:t>
      </w:r>
      <w:r w:rsidR="009C6676">
        <w:rPr>
          <w:rFonts w:ascii="Times New Roman" w:hAnsi="Times New Roman"/>
          <w:sz w:val="24"/>
          <w:szCs w:val="24"/>
        </w:rPr>
        <w:t xml:space="preserve"> </w:t>
      </w:r>
      <w:r w:rsidR="00081E22">
        <w:rPr>
          <w:rFonts w:ascii="Times New Roman" w:hAnsi="Times New Roman"/>
          <w:sz w:val="24"/>
          <w:szCs w:val="24"/>
        </w:rPr>
        <w:t>opisana</w:t>
      </w:r>
      <w:r w:rsidR="001360B0" w:rsidRPr="001360B0">
        <w:rPr>
          <w:rFonts w:ascii="Times New Roman" w:hAnsi="Times New Roman"/>
          <w:sz w:val="24"/>
          <w:szCs w:val="24"/>
        </w:rPr>
        <w:t xml:space="preserve"> </w:t>
      </w:r>
      <w:r w:rsidR="00227A33">
        <w:rPr>
          <w:rFonts w:ascii="Times New Roman" w:hAnsi="Times New Roman"/>
          <w:sz w:val="24"/>
          <w:szCs w:val="24"/>
        </w:rPr>
        <w:t xml:space="preserve">tako </w:t>
      </w:r>
      <w:r w:rsidR="009C6676">
        <w:rPr>
          <w:rFonts w:ascii="Times New Roman" w:hAnsi="Times New Roman"/>
          <w:sz w:val="24"/>
          <w:szCs w:val="24"/>
        </w:rPr>
        <w:t>da se</w:t>
      </w:r>
      <w:r w:rsidR="001360B0" w:rsidRPr="001360B0">
        <w:rPr>
          <w:rFonts w:ascii="Times New Roman" w:hAnsi="Times New Roman"/>
          <w:sz w:val="24"/>
          <w:szCs w:val="24"/>
        </w:rPr>
        <w:t xml:space="preserve"> drugima </w:t>
      </w:r>
      <w:r w:rsidR="009C6676">
        <w:rPr>
          <w:rFonts w:ascii="Times New Roman" w:hAnsi="Times New Roman"/>
          <w:sz w:val="24"/>
          <w:szCs w:val="24"/>
        </w:rPr>
        <w:t>omogući</w:t>
      </w:r>
      <w:r w:rsidR="001360B0" w:rsidRPr="001360B0">
        <w:rPr>
          <w:rFonts w:ascii="Times New Roman" w:hAnsi="Times New Roman"/>
          <w:sz w:val="24"/>
          <w:szCs w:val="24"/>
        </w:rPr>
        <w:t xml:space="preserve"> </w:t>
      </w:r>
      <w:r w:rsidR="009C6676">
        <w:rPr>
          <w:rFonts w:ascii="Times New Roman" w:hAnsi="Times New Roman"/>
          <w:sz w:val="24"/>
          <w:szCs w:val="24"/>
        </w:rPr>
        <w:t>reprodukcija, provjera</w:t>
      </w:r>
      <w:r w:rsidR="001360B0">
        <w:rPr>
          <w:rFonts w:ascii="Times New Roman" w:hAnsi="Times New Roman"/>
          <w:sz w:val="24"/>
          <w:szCs w:val="24"/>
        </w:rPr>
        <w:t xml:space="preserve"> i nadogradnj</w:t>
      </w:r>
      <w:r w:rsidR="009C6676">
        <w:rPr>
          <w:rFonts w:ascii="Times New Roman" w:hAnsi="Times New Roman"/>
          <w:sz w:val="24"/>
          <w:szCs w:val="24"/>
        </w:rPr>
        <w:t>a</w:t>
      </w:r>
      <w:r w:rsidR="001360B0" w:rsidRPr="001360B0">
        <w:rPr>
          <w:rFonts w:ascii="Times New Roman" w:hAnsi="Times New Roman"/>
          <w:sz w:val="24"/>
          <w:szCs w:val="24"/>
        </w:rPr>
        <w:t xml:space="preserve"> </w:t>
      </w:r>
      <w:r w:rsidR="001360B0">
        <w:rPr>
          <w:rFonts w:ascii="Times New Roman" w:hAnsi="Times New Roman"/>
          <w:sz w:val="24"/>
          <w:szCs w:val="24"/>
        </w:rPr>
        <w:t>objavljenog istraživanja</w:t>
      </w:r>
      <w:r w:rsidR="001360B0" w:rsidRPr="001360B0">
        <w:rPr>
          <w:rFonts w:ascii="Times New Roman" w:hAnsi="Times New Roman"/>
          <w:sz w:val="24"/>
          <w:szCs w:val="24"/>
        </w:rPr>
        <w:t xml:space="preserve">. </w:t>
      </w:r>
      <w:r w:rsidR="00FE2660">
        <w:rPr>
          <w:rFonts w:ascii="Times New Roman" w:hAnsi="Times New Roman"/>
          <w:sz w:val="24"/>
          <w:szCs w:val="24"/>
        </w:rPr>
        <w:t>O</w:t>
      </w:r>
      <w:r w:rsidR="001360B0" w:rsidRPr="001360B0">
        <w:rPr>
          <w:rFonts w:ascii="Times New Roman" w:hAnsi="Times New Roman"/>
          <w:sz w:val="24"/>
          <w:szCs w:val="24"/>
        </w:rPr>
        <w:t xml:space="preserve">bjava </w:t>
      </w:r>
      <w:r w:rsidR="00227A33">
        <w:rPr>
          <w:rFonts w:ascii="Times New Roman" w:hAnsi="Times New Roman"/>
          <w:sz w:val="24"/>
          <w:szCs w:val="24"/>
        </w:rPr>
        <w:t>v</w:t>
      </w:r>
      <w:r w:rsidR="001360B0" w:rsidRPr="001360B0">
        <w:rPr>
          <w:rFonts w:ascii="Times New Roman" w:hAnsi="Times New Roman"/>
          <w:sz w:val="24"/>
          <w:szCs w:val="24"/>
        </w:rPr>
        <w:t xml:space="preserve">ašeg </w:t>
      </w:r>
      <w:r w:rsidR="00FE2660">
        <w:rPr>
          <w:rFonts w:ascii="Times New Roman" w:hAnsi="Times New Roman"/>
          <w:sz w:val="24"/>
          <w:szCs w:val="24"/>
        </w:rPr>
        <w:t>rada</w:t>
      </w:r>
      <w:r w:rsidR="001360B0" w:rsidRPr="001360B0">
        <w:rPr>
          <w:rFonts w:ascii="Times New Roman" w:hAnsi="Times New Roman"/>
          <w:sz w:val="24"/>
          <w:szCs w:val="24"/>
        </w:rPr>
        <w:t xml:space="preserve"> podrazumijeva da sve materijale, podatke, </w:t>
      </w:r>
      <w:r w:rsidR="00FE2660">
        <w:rPr>
          <w:rFonts w:ascii="Times New Roman" w:hAnsi="Times New Roman"/>
          <w:sz w:val="24"/>
          <w:szCs w:val="24"/>
        </w:rPr>
        <w:t>programe</w:t>
      </w:r>
      <w:r w:rsidR="001360B0" w:rsidRPr="001360B0">
        <w:rPr>
          <w:rFonts w:ascii="Times New Roman" w:hAnsi="Times New Roman"/>
          <w:sz w:val="24"/>
          <w:szCs w:val="24"/>
        </w:rPr>
        <w:t xml:space="preserve"> i </w:t>
      </w:r>
      <w:r w:rsidR="009C6676">
        <w:rPr>
          <w:rFonts w:ascii="Times New Roman" w:hAnsi="Times New Roman"/>
          <w:sz w:val="24"/>
          <w:szCs w:val="24"/>
        </w:rPr>
        <w:t>postupke</w:t>
      </w:r>
      <w:r w:rsidR="001360B0" w:rsidRPr="001360B0">
        <w:rPr>
          <w:rFonts w:ascii="Times New Roman" w:hAnsi="Times New Roman"/>
          <w:sz w:val="24"/>
          <w:szCs w:val="24"/>
        </w:rPr>
        <w:t xml:space="preserve"> povezane s publikacijom morate učiniti </w:t>
      </w:r>
      <w:r w:rsidR="009C6676">
        <w:rPr>
          <w:rFonts w:ascii="Times New Roman" w:hAnsi="Times New Roman"/>
          <w:sz w:val="24"/>
          <w:szCs w:val="24"/>
        </w:rPr>
        <w:t xml:space="preserve">jasnim </w:t>
      </w:r>
      <w:r w:rsidR="00FE2660">
        <w:rPr>
          <w:rFonts w:ascii="Times New Roman" w:hAnsi="Times New Roman"/>
          <w:sz w:val="24"/>
          <w:szCs w:val="24"/>
        </w:rPr>
        <w:t xml:space="preserve">čitateljima. Molimo </w:t>
      </w:r>
      <w:r w:rsidR="00227A33">
        <w:rPr>
          <w:rFonts w:ascii="Times New Roman" w:hAnsi="Times New Roman"/>
          <w:sz w:val="24"/>
          <w:szCs w:val="24"/>
        </w:rPr>
        <w:t>v</w:t>
      </w:r>
      <w:r w:rsidR="00081E22">
        <w:rPr>
          <w:rFonts w:ascii="Times New Roman" w:hAnsi="Times New Roman"/>
          <w:sz w:val="24"/>
          <w:szCs w:val="24"/>
        </w:rPr>
        <w:t>as da u faz</w:t>
      </w:r>
      <w:r w:rsidR="001360B0" w:rsidRPr="001360B0">
        <w:rPr>
          <w:rFonts w:ascii="Times New Roman" w:hAnsi="Times New Roman"/>
          <w:sz w:val="24"/>
          <w:szCs w:val="24"/>
        </w:rPr>
        <w:t xml:space="preserve">i </w:t>
      </w:r>
      <w:r w:rsidR="00FE2660">
        <w:rPr>
          <w:rFonts w:ascii="Times New Roman" w:hAnsi="Times New Roman"/>
          <w:sz w:val="24"/>
          <w:szCs w:val="24"/>
        </w:rPr>
        <w:t>objave rada</w:t>
      </w:r>
      <w:r w:rsidR="001360B0" w:rsidRPr="001360B0">
        <w:rPr>
          <w:rFonts w:ascii="Times New Roman" w:hAnsi="Times New Roman"/>
          <w:sz w:val="24"/>
          <w:szCs w:val="24"/>
        </w:rPr>
        <w:t xml:space="preserve"> </w:t>
      </w:r>
      <w:r w:rsidR="00FE2660">
        <w:rPr>
          <w:rFonts w:ascii="Times New Roman" w:hAnsi="Times New Roman"/>
          <w:sz w:val="24"/>
          <w:szCs w:val="24"/>
        </w:rPr>
        <w:t>navedete</w:t>
      </w:r>
      <w:r w:rsidR="001360B0" w:rsidRPr="001360B0">
        <w:rPr>
          <w:rFonts w:ascii="Times New Roman" w:hAnsi="Times New Roman"/>
          <w:sz w:val="24"/>
          <w:szCs w:val="24"/>
        </w:rPr>
        <w:t xml:space="preserve"> sva ograničenja </w:t>
      </w:r>
      <w:r w:rsidR="00E07057">
        <w:rPr>
          <w:rFonts w:ascii="Times New Roman" w:hAnsi="Times New Roman"/>
          <w:sz w:val="24"/>
          <w:szCs w:val="24"/>
        </w:rPr>
        <w:t>što se tiče</w:t>
      </w:r>
      <w:r w:rsidR="001360B0" w:rsidRPr="001360B0">
        <w:rPr>
          <w:rFonts w:ascii="Times New Roman" w:hAnsi="Times New Roman"/>
          <w:sz w:val="24"/>
          <w:szCs w:val="24"/>
        </w:rPr>
        <w:t xml:space="preserve"> dostupnosti </w:t>
      </w:r>
      <w:r w:rsidR="009C6676">
        <w:rPr>
          <w:rFonts w:ascii="Times New Roman" w:hAnsi="Times New Roman"/>
          <w:sz w:val="24"/>
          <w:szCs w:val="24"/>
        </w:rPr>
        <w:lastRenderedPageBreak/>
        <w:t>podataka</w:t>
      </w:r>
      <w:r w:rsidR="001360B0" w:rsidRPr="001360B0">
        <w:rPr>
          <w:rFonts w:ascii="Times New Roman" w:hAnsi="Times New Roman"/>
          <w:sz w:val="24"/>
          <w:szCs w:val="24"/>
        </w:rPr>
        <w:t xml:space="preserve">. Nove metode i </w:t>
      </w:r>
      <w:r w:rsidR="009C6676">
        <w:rPr>
          <w:rFonts w:ascii="Times New Roman" w:hAnsi="Times New Roman"/>
          <w:sz w:val="24"/>
          <w:szCs w:val="24"/>
        </w:rPr>
        <w:t>procedure</w:t>
      </w:r>
      <w:r w:rsidR="00081E22">
        <w:rPr>
          <w:rFonts w:ascii="Times New Roman" w:hAnsi="Times New Roman"/>
          <w:sz w:val="24"/>
          <w:szCs w:val="24"/>
        </w:rPr>
        <w:t xml:space="preserve"> treba </w:t>
      </w:r>
      <w:r w:rsidR="00227A33">
        <w:rPr>
          <w:rFonts w:ascii="Times New Roman" w:hAnsi="Times New Roman"/>
          <w:sz w:val="24"/>
          <w:szCs w:val="24"/>
        </w:rPr>
        <w:t xml:space="preserve">podrobno </w:t>
      </w:r>
      <w:r w:rsidR="00081E22">
        <w:rPr>
          <w:rFonts w:ascii="Times New Roman" w:hAnsi="Times New Roman"/>
          <w:sz w:val="24"/>
          <w:szCs w:val="24"/>
        </w:rPr>
        <w:t>opisati</w:t>
      </w:r>
      <w:r w:rsidR="00227A33">
        <w:rPr>
          <w:rFonts w:ascii="Times New Roman" w:hAnsi="Times New Roman"/>
          <w:sz w:val="24"/>
          <w:szCs w:val="24"/>
        </w:rPr>
        <w:t>,</w:t>
      </w:r>
      <w:r w:rsidR="001360B0" w:rsidRPr="001360B0">
        <w:rPr>
          <w:rFonts w:ascii="Times New Roman" w:hAnsi="Times New Roman"/>
          <w:sz w:val="24"/>
          <w:szCs w:val="24"/>
        </w:rPr>
        <w:t xml:space="preserve"> </w:t>
      </w:r>
      <w:r w:rsidR="00227A33">
        <w:rPr>
          <w:rFonts w:ascii="Times New Roman" w:hAnsi="Times New Roman"/>
          <w:sz w:val="24"/>
          <w:szCs w:val="24"/>
        </w:rPr>
        <w:t xml:space="preserve">a </w:t>
      </w:r>
      <w:r w:rsidR="001360B0" w:rsidRPr="001360B0">
        <w:rPr>
          <w:rFonts w:ascii="Times New Roman" w:hAnsi="Times New Roman"/>
          <w:sz w:val="24"/>
          <w:szCs w:val="24"/>
        </w:rPr>
        <w:t xml:space="preserve">dobro </w:t>
      </w:r>
      <w:r w:rsidR="00FE2660">
        <w:rPr>
          <w:rFonts w:ascii="Times New Roman" w:hAnsi="Times New Roman"/>
          <w:sz w:val="24"/>
          <w:szCs w:val="24"/>
        </w:rPr>
        <w:t>poznate</w:t>
      </w:r>
      <w:r w:rsidR="001360B0" w:rsidRPr="001360B0">
        <w:rPr>
          <w:rFonts w:ascii="Times New Roman" w:hAnsi="Times New Roman"/>
          <w:sz w:val="24"/>
          <w:szCs w:val="24"/>
        </w:rPr>
        <w:t xml:space="preserve"> metode mogu </w:t>
      </w:r>
      <w:r w:rsidR="00227A33">
        <w:rPr>
          <w:rFonts w:ascii="Times New Roman" w:hAnsi="Times New Roman"/>
          <w:sz w:val="24"/>
          <w:szCs w:val="24"/>
        </w:rPr>
        <w:t xml:space="preserve">se </w:t>
      </w:r>
      <w:r w:rsidR="001360B0" w:rsidRPr="001360B0">
        <w:rPr>
          <w:rFonts w:ascii="Times New Roman" w:hAnsi="Times New Roman"/>
          <w:sz w:val="24"/>
          <w:szCs w:val="24"/>
        </w:rPr>
        <w:t xml:space="preserve">opisati </w:t>
      </w:r>
      <w:r w:rsidR="00227A33" w:rsidRPr="001360B0">
        <w:rPr>
          <w:rFonts w:ascii="Times New Roman" w:hAnsi="Times New Roman"/>
          <w:sz w:val="24"/>
          <w:szCs w:val="24"/>
        </w:rPr>
        <w:t xml:space="preserve">ukratko </w:t>
      </w:r>
      <w:r w:rsidR="001360B0" w:rsidRPr="001360B0">
        <w:rPr>
          <w:rFonts w:ascii="Times New Roman" w:hAnsi="Times New Roman"/>
          <w:sz w:val="24"/>
          <w:szCs w:val="24"/>
        </w:rPr>
        <w:t>i na odgovarajući način citirati.</w:t>
      </w:r>
    </w:p>
    <w:p w:rsidR="001360B0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1E22">
        <w:rPr>
          <w:rFonts w:ascii="Times New Roman" w:hAnsi="Times New Roman"/>
          <w:sz w:val="24"/>
          <w:szCs w:val="24"/>
        </w:rPr>
        <w:t>U i</w:t>
      </w:r>
      <w:r w:rsidR="00FE2660">
        <w:rPr>
          <w:rFonts w:ascii="Times New Roman" w:hAnsi="Times New Roman"/>
          <w:sz w:val="24"/>
          <w:szCs w:val="24"/>
        </w:rPr>
        <w:t>zvorni</w:t>
      </w:r>
      <w:r w:rsidR="00081E22">
        <w:rPr>
          <w:rFonts w:ascii="Times New Roman" w:hAnsi="Times New Roman"/>
          <w:sz w:val="24"/>
          <w:szCs w:val="24"/>
        </w:rPr>
        <w:t>m</w:t>
      </w:r>
      <w:r w:rsidR="00FE2660">
        <w:rPr>
          <w:rFonts w:ascii="Times New Roman" w:hAnsi="Times New Roman"/>
          <w:sz w:val="24"/>
          <w:szCs w:val="24"/>
        </w:rPr>
        <w:t xml:space="preserve"> znanstveni</w:t>
      </w:r>
      <w:r w:rsidR="00081E22">
        <w:rPr>
          <w:rFonts w:ascii="Times New Roman" w:hAnsi="Times New Roman"/>
          <w:sz w:val="24"/>
          <w:szCs w:val="24"/>
        </w:rPr>
        <w:t>m</w:t>
      </w:r>
      <w:r w:rsidR="00FE2660">
        <w:rPr>
          <w:rFonts w:ascii="Times New Roman" w:hAnsi="Times New Roman"/>
          <w:sz w:val="24"/>
          <w:szCs w:val="24"/>
        </w:rPr>
        <w:t xml:space="preserve"> radovi</w:t>
      </w:r>
      <w:r w:rsidR="00081E22">
        <w:rPr>
          <w:rFonts w:ascii="Times New Roman" w:hAnsi="Times New Roman"/>
          <w:sz w:val="24"/>
          <w:szCs w:val="24"/>
        </w:rPr>
        <w:t>ma koji</w:t>
      </w:r>
      <w:r w:rsidR="00FE2660">
        <w:rPr>
          <w:rFonts w:ascii="Times New Roman" w:hAnsi="Times New Roman"/>
          <w:sz w:val="24"/>
          <w:szCs w:val="24"/>
        </w:rPr>
        <w:t xml:space="preserve"> sadrže </w:t>
      </w:r>
      <w:r w:rsidR="00FE2660" w:rsidRPr="00FE2660">
        <w:rPr>
          <w:rFonts w:ascii="Times New Roman" w:hAnsi="Times New Roman"/>
          <w:sz w:val="24"/>
          <w:szCs w:val="24"/>
        </w:rPr>
        <w:t>ve</w:t>
      </w:r>
      <w:r w:rsidR="00FE2660">
        <w:rPr>
          <w:rFonts w:ascii="Times New Roman" w:hAnsi="Times New Roman"/>
          <w:sz w:val="24"/>
          <w:szCs w:val="24"/>
        </w:rPr>
        <w:t xml:space="preserve">like </w:t>
      </w:r>
      <w:r w:rsidR="00FE2660" w:rsidRPr="00FE2660">
        <w:rPr>
          <w:rFonts w:ascii="Times New Roman" w:hAnsi="Times New Roman"/>
          <w:sz w:val="24"/>
          <w:szCs w:val="24"/>
        </w:rPr>
        <w:t>skupov</w:t>
      </w:r>
      <w:r w:rsidR="00FE2660">
        <w:rPr>
          <w:rFonts w:ascii="Times New Roman" w:hAnsi="Times New Roman"/>
          <w:sz w:val="24"/>
          <w:szCs w:val="24"/>
        </w:rPr>
        <w:t>e</w:t>
      </w:r>
      <w:r w:rsidR="00FE2660" w:rsidRPr="00FE2660">
        <w:rPr>
          <w:rFonts w:ascii="Times New Roman" w:hAnsi="Times New Roman"/>
          <w:sz w:val="24"/>
          <w:szCs w:val="24"/>
        </w:rPr>
        <w:t xml:space="preserve"> podataka </w:t>
      </w:r>
      <w:r w:rsidR="00FE2660">
        <w:rPr>
          <w:rFonts w:ascii="Times New Roman" w:hAnsi="Times New Roman"/>
          <w:sz w:val="24"/>
          <w:szCs w:val="24"/>
        </w:rPr>
        <w:t>pohranjene</w:t>
      </w:r>
      <w:r w:rsidR="003B0143">
        <w:rPr>
          <w:rFonts w:ascii="Times New Roman" w:hAnsi="Times New Roman"/>
          <w:sz w:val="24"/>
          <w:szCs w:val="24"/>
        </w:rPr>
        <w:t xml:space="preserve"> u javno dostupnim bazama</w:t>
      </w:r>
      <w:r w:rsidR="00081E22">
        <w:rPr>
          <w:rFonts w:ascii="Times New Roman" w:hAnsi="Times New Roman"/>
          <w:sz w:val="24"/>
          <w:szCs w:val="24"/>
        </w:rPr>
        <w:t xml:space="preserve"> podataka treba biti</w:t>
      </w:r>
      <w:r w:rsidR="00FE2660" w:rsidRPr="00FE2660">
        <w:rPr>
          <w:rFonts w:ascii="Times New Roman" w:hAnsi="Times New Roman"/>
          <w:sz w:val="24"/>
          <w:szCs w:val="24"/>
        </w:rPr>
        <w:t xml:space="preserve"> </w:t>
      </w:r>
      <w:r w:rsidR="00E87543">
        <w:rPr>
          <w:rFonts w:ascii="Times New Roman" w:hAnsi="Times New Roman"/>
          <w:sz w:val="24"/>
          <w:szCs w:val="24"/>
        </w:rPr>
        <w:t>nave</w:t>
      </w:r>
      <w:r w:rsidR="00081E22">
        <w:rPr>
          <w:rFonts w:ascii="Times New Roman" w:hAnsi="Times New Roman"/>
          <w:sz w:val="24"/>
          <w:szCs w:val="24"/>
        </w:rPr>
        <w:t>deno</w:t>
      </w:r>
      <w:r w:rsidR="00FE2660" w:rsidRPr="00FE2660">
        <w:rPr>
          <w:rFonts w:ascii="Times New Roman" w:hAnsi="Times New Roman"/>
          <w:sz w:val="24"/>
          <w:szCs w:val="24"/>
        </w:rPr>
        <w:t xml:space="preserve"> gdje su </w:t>
      </w:r>
      <w:r w:rsidR="00FE2660">
        <w:rPr>
          <w:rFonts w:ascii="Times New Roman" w:hAnsi="Times New Roman"/>
          <w:sz w:val="24"/>
          <w:szCs w:val="24"/>
        </w:rPr>
        <w:t xml:space="preserve">ti </w:t>
      </w:r>
      <w:r w:rsidR="00FE2660" w:rsidRPr="00FE2660">
        <w:rPr>
          <w:rFonts w:ascii="Times New Roman" w:hAnsi="Times New Roman"/>
          <w:sz w:val="24"/>
          <w:szCs w:val="24"/>
        </w:rPr>
        <w:t xml:space="preserve">podaci pohranjeni i </w:t>
      </w:r>
      <w:r w:rsidR="00E87543">
        <w:rPr>
          <w:rFonts w:ascii="Times New Roman" w:hAnsi="Times New Roman"/>
          <w:sz w:val="24"/>
          <w:szCs w:val="24"/>
        </w:rPr>
        <w:t>uz</w:t>
      </w:r>
      <w:r w:rsidR="00081E22">
        <w:rPr>
          <w:rFonts w:ascii="Times New Roman" w:hAnsi="Times New Roman"/>
          <w:sz w:val="24"/>
          <w:szCs w:val="24"/>
        </w:rPr>
        <w:t xml:space="preserve"> </w:t>
      </w:r>
      <w:r w:rsidR="00FE2660" w:rsidRPr="00FE2660">
        <w:rPr>
          <w:rFonts w:ascii="Times New Roman" w:hAnsi="Times New Roman"/>
          <w:sz w:val="24"/>
          <w:szCs w:val="24"/>
        </w:rPr>
        <w:t xml:space="preserve">pristupne </w:t>
      </w:r>
      <w:r w:rsidR="00FE2660">
        <w:rPr>
          <w:rFonts w:ascii="Times New Roman" w:hAnsi="Times New Roman"/>
          <w:sz w:val="24"/>
          <w:szCs w:val="24"/>
        </w:rPr>
        <w:t>poveznice</w:t>
      </w:r>
      <w:r w:rsidR="00FE2660" w:rsidRPr="00FE2660">
        <w:rPr>
          <w:rFonts w:ascii="Times New Roman" w:hAnsi="Times New Roman"/>
          <w:sz w:val="24"/>
          <w:szCs w:val="24"/>
        </w:rPr>
        <w:t xml:space="preserve">. </w:t>
      </w:r>
      <w:r w:rsidR="00FE2660">
        <w:rPr>
          <w:rFonts w:ascii="Times New Roman" w:hAnsi="Times New Roman"/>
          <w:sz w:val="24"/>
          <w:szCs w:val="24"/>
        </w:rPr>
        <w:t>Istraživanja koja</w:t>
      </w:r>
      <w:r w:rsidR="00FE2660" w:rsidRPr="00FE2660">
        <w:rPr>
          <w:rFonts w:ascii="Times New Roman" w:hAnsi="Times New Roman"/>
          <w:sz w:val="24"/>
          <w:szCs w:val="24"/>
        </w:rPr>
        <w:t xml:space="preserve"> uključuju životinje ili ljude</w:t>
      </w:r>
      <w:r w:rsidR="00227A33">
        <w:rPr>
          <w:rFonts w:ascii="Times New Roman" w:hAnsi="Times New Roman"/>
          <w:sz w:val="24"/>
          <w:szCs w:val="24"/>
        </w:rPr>
        <w:t xml:space="preserve"> </w:t>
      </w:r>
      <w:r w:rsidR="00E07057">
        <w:rPr>
          <w:rFonts w:ascii="Times New Roman" w:hAnsi="Times New Roman"/>
          <w:sz w:val="24"/>
          <w:szCs w:val="24"/>
        </w:rPr>
        <w:t xml:space="preserve">i </w:t>
      </w:r>
      <w:r w:rsidR="00FE2660" w:rsidRPr="00FE2660">
        <w:rPr>
          <w:rFonts w:ascii="Times New Roman" w:hAnsi="Times New Roman"/>
          <w:sz w:val="24"/>
          <w:szCs w:val="24"/>
        </w:rPr>
        <w:t xml:space="preserve">druge studije koje zahtijevaju etičko odobrenje moraju navesti tijelo koje je dalo odobrenje </w:t>
      </w:r>
      <w:r w:rsidR="004B33D7">
        <w:rPr>
          <w:rFonts w:ascii="Times New Roman" w:hAnsi="Times New Roman"/>
          <w:sz w:val="24"/>
          <w:szCs w:val="24"/>
        </w:rPr>
        <w:t xml:space="preserve">za istraživanje </w:t>
      </w:r>
      <w:r w:rsidR="00FE2660" w:rsidRPr="00FE2660">
        <w:rPr>
          <w:rFonts w:ascii="Times New Roman" w:hAnsi="Times New Roman"/>
          <w:sz w:val="24"/>
          <w:szCs w:val="24"/>
        </w:rPr>
        <w:t>i odgovarajući kodeks etičkog odobrenja.</w:t>
      </w:r>
      <w:r w:rsidR="009C6676">
        <w:rPr>
          <w:rFonts w:ascii="Times New Roman" w:hAnsi="Times New Roman"/>
          <w:sz w:val="24"/>
          <w:szCs w:val="24"/>
        </w:rPr>
        <w:t xml:space="preserve"> </w:t>
      </w:r>
      <w:r w:rsidR="009C6676" w:rsidRPr="009C6676">
        <w:rPr>
          <w:rFonts w:ascii="Times New Roman" w:hAnsi="Times New Roman"/>
          <w:sz w:val="24"/>
          <w:szCs w:val="24"/>
        </w:rPr>
        <w:t xml:space="preserve">Poglavlje </w:t>
      </w:r>
      <w:r w:rsidR="009C6676">
        <w:rPr>
          <w:rFonts w:ascii="Times New Roman" w:hAnsi="Times New Roman"/>
          <w:b/>
          <w:sz w:val="24"/>
          <w:szCs w:val="24"/>
        </w:rPr>
        <w:t>MATERIJALI I METODE</w:t>
      </w:r>
      <w:r w:rsidR="009C6676" w:rsidRPr="009C6676">
        <w:rPr>
          <w:rFonts w:ascii="Times New Roman" w:hAnsi="Times New Roman"/>
          <w:sz w:val="24"/>
          <w:szCs w:val="24"/>
        </w:rPr>
        <w:t xml:space="preserve"> može sadržavati više potpoglavlja</w:t>
      </w:r>
      <w:r w:rsidR="009C6676">
        <w:rPr>
          <w:rFonts w:ascii="Times New Roman" w:hAnsi="Times New Roman"/>
          <w:sz w:val="24"/>
          <w:szCs w:val="24"/>
        </w:rPr>
        <w:t xml:space="preserve">, ovisno o složenosti provedenog istraživanja. </w:t>
      </w:r>
    </w:p>
    <w:p w:rsidR="0091111A" w:rsidRPr="00246706" w:rsidRDefault="0091111A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F761C" w:rsidRDefault="007A197A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  <w:bookmarkStart w:id="1" w:name="page2"/>
      <w:bookmarkEnd w:id="1"/>
      <w:r w:rsidRPr="00246706">
        <w:rPr>
          <w:rFonts w:ascii="Times New Roman" w:hAnsi="Times New Roman"/>
          <w:sz w:val="24"/>
          <w:szCs w:val="24"/>
        </w:rPr>
        <w:t>3. RE</w:t>
      </w:r>
      <w:r w:rsidR="00FE2660">
        <w:rPr>
          <w:rFonts w:ascii="Times New Roman" w:hAnsi="Times New Roman"/>
          <w:sz w:val="24"/>
          <w:szCs w:val="24"/>
        </w:rPr>
        <w:t>ZULTATI</w:t>
      </w:r>
    </w:p>
    <w:p w:rsidR="005E5199" w:rsidRPr="00246706" w:rsidRDefault="005E5199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FE2660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7D1F">
        <w:rPr>
          <w:rFonts w:ascii="Times New Roman" w:hAnsi="Times New Roman"/>
          <w:sz w:val="24"/>
          <w:szCs w:val="24"/>
        </w:rPr>
        <w:t>Ovo</w:t>
      </w:r>
      <w:r w:rsidR="00FE2660">
        <w:rPr>
          <w:rFonts w:ascii="Times New Roman" w:hAnsi="Times New Roman"/>
          <w:sz w:val="24"/>
          <w:szCs w:val="24"/>
        </w:rPr>
        <w:t xml:space="preserve"> poglavlje </w:t>
      </w:r>
      <w:r w:rsidR="000B7D1F">
        <w:rPr>
          <w:rFonts w:ascii="Times New Roman" w:hAnsi="Times New Roman"/>
          <w:sz w:val="24"/>
          <w:szCs w:val="24"/>
        </w:rPr>
        <w:t>također može</w:t>
      </w:r>
      <w:r w:rsidR="00FE2660">
        <w:rPr>
          <w:rFonts w:ascii="Times New Roman" w:hAnsi="Times New Roman"/>
          <w:sz w:val="24"/>
          <w:szCs w:val="24"/>
        </w:rPr>
        <w:t xml:space="preserve"> </w:t>
      </w:r>
      <w:r w:rsidR="000B7D1F">
        <w:rPr>
          <w:rFonts w:ascii="Times New Roman" w:hAnsi="Times New Roman"/>
          <w:sz w:val="24"/>
          <w:szCs w:val="24"/>
        </w:rPr>
        <w:t>biti podijeljeno</w:t>
      </w:r>
      <w:r w:rsidR="00FE2660">
        <w:rPr>
          <w:rFonts w:ascii="Times New Roman" w:hAnsi="Times New Roman"/>
          <w:sz w:val="24"/>
          <w:szCs w:val="24"/>
        </w:rPr>
        <w:t xml:space="preserve"> </w:t>
      </w:r>
      <w:r w:rsidR="000B7D1F">
        <w:rPr>
          <w:rFonts w:ascii="Times New Roman" w:hAnsi="Times New Roman"/>
          <w:sz w:val="24"/>
          <w:szCs w:val="24"/>
        </w:rPr>
        <w:t>u</w:t>
      </w:r>
      <w:r w:rsidR="00FE2660">
        <w:rPr>
          <w:rFonts w:ascii="Times New Roman" w:hAnsi="Times New Roman"/>
          <w:sz w:val="24"/>
          <w:szCs w:val="24"/>
        </w:rPr>
        <w:t xml:space="preserve"> potpoglavlj</w:t>
      </w:r>
      <w:r w:rsidR="000B7D1F">
        <w:rPr>
          <w:rFonts w:ascii="Times New Roman" w:hAnsi="Times New Roman"/>
          <w:sz w:val="24"/>
          <w:szCs w:val="24"/>
        </w:rPr>
        <w:t>a</w:t>
      </w:r>
      <w:r w:rsidR="00FE2660">
        <w:rPr>
          <w:rFonts w:ascii="Times New Roman" w:hAnsi="Times New Roman"/>
          <w:sz w:val="24"/>
          <w:szCs w:val="24"/>
        </w:rPr>
        <w:t xml:space="preserve"> (primjer </w:t>
      </w:r>
      <w:r w:rsidR="000B7D1F">
        <w:rPr>
          <w:rFonts w:ascii="Times New Roman" w:hAnsi="Times New Roman"/>
          <w:sz w:val="24"/>
          <w:szCs w:val="24"/>
        </w:rPr>
        <w:t xml:space="preserve">formatiranja </w:t>
      </w:r>
      <w:r w:rsidR="00FE2660">
        <w:rPr>
          <w:rFonts w:ascii="Times New Roman" w:hAnsi="Times New Roman"/>
          <w:sz w:val="24"/>
          <w:szCs w:val="24"/>
        </w:rPr>
        <w:t xml:space="preserve">naveden </w:t>
      </w:r>
      <w:r w:rsidR="000B7D1F">
        <w:rPr>
          <w:rFonts w:ascii="Times New Roman" w:hAnsi="Times New Roman"/>
          <w:sz w:val="24"/>
          <w:szCs w:val="24"/>
        </w:rPr>
        <w:t xml:space="preserve">je </w:t>
      </w:r>
      <w:r w:rsidR="00FE2660">
        <w:rPr>
          <w:rFonts w:ascii="Times New Roman" w:hAnsi="Times New Roman"/>
          <w:sz w:val="24"/>
          <w:szCs w:val="24"/>
        </w:rPr>
        <w:t>u nastavku teksta)</w:t>
      </w:r>
      <w:r w:rsidR="00FE2660" w:rsidRPr="00FE2660">
        <w:rPr>
          <w:rFonts w:ascii="Times New Roman" w:hAnsi="Times New Roman"/>
          <w:sz w:val="24"/>
          <w:szCs w:val="24"/>
        </w:rPr>
        <w:t xml:space="preserve">. </w:t>
      </w:r>
      <w:r w:rsidR="00FE2660">
        <w:rPr>
          <w:rFonts w:ascii="Times New Roman" w:hAnsi="Times New Roman"/>
          <w:sz w:val="24"/>
          <w:szCs w:val="24"/>
        </w:rPr>
        <w:t xml:space="preserve">Poglavlje rezultata treba sadržavati sažet i precizan opis </w:t>
      </w:r>
      <w:r w:rsidR="00FE2660" w:rsidRPr="00FE2660">
        <w:rPr>
          <w:rFonts w:ascii="Times New Roman" w:hAnsi="Times New Roman"/>
          <w:sz w:val="24"/>
          <w:szCs w:val="24"/>
        </w:rPr>
        <w:t>eksperimentalnih rezultata, njihovu interpretaciju kao i eksperimentalne zaključke koji se mogu izvesti. Predlažemo korištenje najviše tri potpoglavlja</w:t>
      </w:r>
      <w:r w:rsidR="000B7D1F">
        <w:rPr>
          <w:rFonts w:ascii="Times New Roman" w:hAnsi="Times New Roman"/>
          <w:sz w:val="24"/>
          <w:szCs w:val="24"/>
        </w:rPr>
        <w:t xml:space="preserve"> uz primarn</w:t>
      </w:r>
      <w:r w:rsidR="00550402">
        <w:rPr>
          <w:rFonts w:ascii="Times New Roman" w:hAnsi="Times New Roman"/>
          <w:sz w:val="24"/>
          <w:szCs w:val="24"/>
        </w:rPr>
        <w:t>o</w:t>
      </w:r>
      <w:r w:rsidR="000B7D1F">
        <w:rPr>
          <w:rFonts w:ascii="Times New Roman" w:hAnsi="Times New Roman"/>
          <w:sz w:val="24"/>
          <w:szCs w:val="24"/>
        </w:rPr>
        <w:t xml:space="preserve">. U iznimnim situacijama, </w:t>
      </w:r>
      <w:r w:rsidR="00FE2660" w:rsidRPr="00FE2660">
        <w:rPr>
          <w:rFonts w:ascii="Times New Roman" w:hAnsi="Times New Roman"/>
          <w:sz w:val="24"/>
          <w:szCs w:val="24"/>
        </w:rPr>
        <w:t xml:space="preserve">ako autor to smatra potrebnim, </w:t>
      </w:r>
      <w:r w:rsidR="00550402">
        <w:rPr>
          <w:rFonts w:ascii="Times New Roman" w:hAnsi="Times New Roman"/>
          <w:sz w:val="24"/>
          <w:szCs w:val="24"/>
        </w:rPr>
        <w:t>uredništ</w:t>
      </w:r>
      <w:r w:rsidR="00E86A78">
        <w:rPr>
          <w:rFonts w:ascii="Times New Roman" w:hAnsi="Times New Roman"/>
          <w:sz w:val="24"/>
          <w:szCs w:val="24"/>
        </w:rPr>
        <w:t>v</w:t>
      </w:r>
      <w:r w:rsidR="00550402">
        <w:rPr>
          <w:rFonts w:ascii="Times New Roman" w:hAnsi="Times New Roman"/>
          <w:sz w:val="24"/>
          <w:szCs w:val="24"/>
        </w:rPr>
        <w:t xml:space="preserve">o će dopustiti četvrto potpoglavlje. </w:t>
      </w:r>
    </w:p>
    <w:p w:rsidR="007F761C" w:rsidRPr="007A197A" w:rsidRDefault="007F761C" w:rsidP="00053374">
      <w:pPr>
        <w:pStyle w:val="MDPI22heading2"/>
        <w:spacing w:before="0"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A197A">
        <w:rPr>
          <w:rFonts w:ascii="Times New Roman" w:hAnsi="Times New Roman"/>
          <w:b/>
          <w:sz w:val="24"/>
          <w:szCs w:val="24"/>
        </w:rPr>
        <w:t xml:space="preserve">3.1. </w:t>
      </w:r>
      <w:r w:rsidR="00460F29">
        <w:rPr>
          <w:rFonts w:ascii="Times New Roman" w:hAnsi="Times New Roman"/>
          <w:b/>
          <w:sz w:val="24"/>
          <w:szCs w:val="24"/>
        </w:rPr>
        <w:t>P</w:t>
      </w:r>
      <w:r w:rsidR="00FE2660">
        <w:rPr>
          <w:rFonts w:ascii="Times New Roman" w:hAnsi="Times New Roman"/>
          <w:b/>
          <w:sz w:val="24"/>
          <w:szCs w:val="24"/>
        </w:rPr>
        <w:t>otpoglavlje</w:t>
      </w:r>
    </w:p>
    <w:p w:rsidR="00564B94" w:rsidRDefault="007F761C" w:rsidP="00053374">
      <w:pPr>
        <w:pStyle w:val="MDPI23heading3"/>
        <w:spacing w:before="0"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564B94">
        <w:rPr>
          <w:rFonts w:ascii="Times New Roman" w:hAnsi="Times New Roman"/>
          <w:i/>
          <w:sz w:val="24"/>
          <w:szCs w:val="24"/>
        </w:rPr>
        <w:t xml:space="preserve">3.1.1. </w:t>
      </w:r>
      <w:r w:rsidR="00460F29">
        <w:rPr>
          <w:rFonts w:ascii="Times New Roman" w:hAnsi="Times New Roman"/>
          <w:i/>
          <w:sz w:val="24"/>
          <w:szCs w:val="24"/>
        </w:rPr>
        <w:t>P</w:t>
      </w:r>
      <w:r w:rsidR="00FE2660">
        <w:rPr>
          <w:rFonts w:ascii="Times New Roman" w:hAnsi="Times New Roman"/>
          <w:i/>
          <w:sz w:val="24"/>
          <w:szCs w:val="24"/>
        </w:rPr>
        <w:t>otpoglavlje</w:t>
      </w:r>
      <w:r w:rsidR="00460F29">
        <w:rPr>
          <w:rFonts w:ascii="Times New Roman" w:hAnsi="Times New Roman"/>
          <w:i/>
          <w:sz w:val="24"/>
          <w:szCs w:val="24"/>
        </w:rPr>
        <w:t xml:space="preserve"> 2</w:t>
      </w:r>
    </w:p>
    <w:p w:rsidR="00564B94" w:rsidRPr="00081E22" w:rsidRDefault="00564B94" w:rsidP="00053374">
      <w:pPr>
        <w:pStyle w:val="MDPI23heading3"/>
        <w:spacing w:before="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81E22">
        <w:rPr>
          <w:rFonts w:ascii="Times New Roman" w:hAnsi="Times New Roman"/>
          <w:sz w:val="24"/>
          <w:szCs w:val="24"/>
        </w:rPr>
        <w:t>3.1.1.1</w:t>
      </w:r>
      <w:r w:rsidR="00AD52C7">
        <w:rPr>
          <w:rFonts w:ascii="Times New Roman" w:hAnsi="Times New Roman"/>
          <w:sz w:val="24"/>
          <w:szCs w:val="24"/>
        </w:rPr>
        <w:t>.</w:t>
      </w:r>
      <w:r w:rsidRPr="00081E22">
        <w:rPr>
          <w:rFonts w:ascii="Times New Roman" w:hAnsi="Times New Roman"/>
          <w:sz w:val="24"/>
          <w:szCs w:val="24"/>
        </w:rPr>
        <w:t xml:space="preserve"> </w:t>
      </w:r>
      <w:r w:rsidR="00460F29" w:rsidRPr="00081E22">
        <w:rPr>
          <w:rFonts w:ascii="Times New Roman" w:hAnsi="Times New Roman"/>
          <w:sz w:val="24"/>
          <w:szCs w:val="24"/>
        </w:rPr>
        <w:t>Potpoglavlje 3</w:t>
      </w:r>
    </w:p>
    <w:p w:rsidR="007F761C" w:rsidRPr="00246706" w:rsidRDefault="00460F29" w:rsidP="00053374">
      <w:pPr>
        <w:pStyle w:val="MDPI35textbeforelis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popisa treba izgledati ovako</w:t>
      </w:r>
      <w:r w:rsidRPr="00460F29">
        <w:rPr>
          <w:rFonts w:ascii="Times New Roman" w:hAnsi="Times New Roman"/>
          <w:sz w:val="24"/>
          <w:szCs w:val="24"/>
        </w:rPr>
        <w:t>:</w:t>
      </w:r>
    </w:p>
    <w:p w:rsidR="007F761C" w:rsidRPr="00246706" w:rsidRDefault="00460F29" w:rsidP="00053374">
      <w:pPr>
        <w:pStyle w:val="MDPI38bulle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81E22">
        <w:rPr>
          <w:rFonts w:ascii="Times New Roman" w:hAnsi="Times New Roman"/>
          <w:b/>
          <w:sz w:val="24"/>
          <w:szCs w:val="24"/>
        </w:rPr>
        <w:t>Prvo</w:t>
      </w:r>
    </w:p>
    <w:p w:rsidR="007F761C" w:rsidRPr="00246706" w:rsidRDefault="00460F29" w:rsidP="00053374">
      <w:pPr>
        <w:pStyle w:val="MDPI38bulle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81E22">
        <w:rPr>
          <w:rFonts w:ascii="Times New Roman" w:hAnsi="Times New Roman"/>
          <w:i/>
          <w:sz w:val="24"/>
          <w:szCs w:val="24"/>
        </w:rPr>
        <w:t>Drugo</w:t>
      </w:r>
    </w:p>
    <w:p w:rsidR="007F761C" w:rsidRPr="00246706" w:rsidRDefault="00081E22" w:rsidP="00053374">
      <w:pPr>
        <w:pStyle w:val="MDPI38bulle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Treće</w:t>
      </w:r>
    </w:p>
    <w:p w:rsidR="007F761C" w:rsidRDefault="00460F29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60F29">
        <w:rPr>
          <w:rFonts w:ascii="Times New Roman" w:hAnsi="Times New Roman"/>
          <w:sz w:val="24"/>
          <w:szCs w:val="24"/>
        </w:rPr>
        <w:t>Tekst se nastavlja ovdje</w:t>
      </w:r>
      <w:r w:rsidR="007F761C" w:rsidRPr="00246706">
        <w:rPr>
          <w:rFonts w:ascii="Times New Roman" w:hAnsi="Times New Roman"/>
          <w:sz w:val="24"/>
          <w:szCs w:val="24"/>
        </w:rPr>
        <w:t>.</w:t>
      </w:r>
    </w:p>
    <w:p w:rsidR="0009603A" w:rsidRPr="00246706" w:rsidRDefault="0009603A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F761C" w:rsidRPr="007A197A" w:rsidRDefault="007F761C" w:rsidP="00053374">
      <w:pPr>
        <w:pStyle w:val="MDPI22heading2"/>
        <w:spacing w:before="0" w:after="0" w:line="360" w:lineRule="auto"/>
        <w:ind w:left="0"/>
        <w:rPr>
          <w:rFonts w:ascii="Times New Roman" w:hAnsi="Times New Roman"/>
          <w:b/>
          <w:noProof w:val="0"/>
          <w:sz w:val="24"/>
          <w:szCs w:val="24"/>
        </w:rPr>
      </w:pPr>
      <w:r w:rsidRPr="007A197A">
        <w:rPr>
          <w:rFonts w:ascii="Times New Roman" w:hAnsi="Times New Roman"/>
          <w:b/>
          <w:sz w:val="24"/>
          <w:szCs w:val="24"/>
        </w:rPr>
        <w:t>3.2</w:t>
      </w:r>
      <w:r w:rsidR="007A197A">
        <w:rPr>
          <w:rFonts w:ascii="Times New Roman" w:hAnsi="Times New Roman"/>
          <w:b/>
          <w:noProof w:val="0"/>
          <w:sz w:val="24"/>
          <w:szCs w:val="24"/>
        </w:rPr>
        <w:t xml:space="preserve">. </w:t>
      </w:r>
      <w:r w:rsidR="00DF680A">
        <w:rPr>
          <w:rFonts w:ascii="Times New Roman" w:hAnsi="Times New Roman"/>
          <w:b/>
          <w:noProof w:val="0"/>
          <w:sz w:val="24"/>
          <w:szCs w:val="24"/>
        </w:rPr>
        <w:t>Slike</w:t>
      </w:r>
      <w:r w:rsidR="007A197A">
        <w:rPr>
          <w:rFonts w:ascii="Times New Roman" w:hAnsi="Times New Roman"/>
          <w:b/>
          <w:noProof w:val="0"/>
          <w:sz w:val="24"/>
          <w:szCs w:val="24"/>
        </w:rPr>
        <w:t xml:space="preserve">, </w:t>
      </w:r>
      <w:r w:rsidR="00DF680A">
        <w:rPr>
          <w:rFonts w:ascii="Times New Roman" w:hAnsi="Times New Roman"/>
          <w:b/>
          <w:noProof w:val="0"/>
          <w:sz w:val="24"/>
          <w:szCs w:val="24"/>
        </w:rPr>
        <w:t>tablice</w:t>
      </w:r>
      <w:r w:rsidR="007A197A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DF680A">
        <w:rPr>
          <w:rFonts w:ascii="Times New Roman" w:hAnsi="Times New Roman"/>
          <w:b/>
          <w:noProof w:val="0"/>
          <w:sz w:val="24"/>
          <w:szCs w:val="24"/>
        </w:rPr>
        <w:t>i sheme</w:t>
      </w:r>
    </w:p>
    <w:p w:rsidR="00DF680A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680A" w:rsidRPr="00DF680A">
        <w:rPr>
          <w:rFonts w:ascii="Times New Roman" w:hAnsi="Times New Roman"/>
          <w:sz w:val="24"/>
          <w:szCs w:val="24"/>
        </w:rPr>
        <w:t xml:space="preserve">Sve slike i tablice treba navesti u glavnom </w:t>
      </w:r>
      <w:r w:rsidR="00DF680A" w:rsidRPr="0009603A">
        <w:rPr>
          <w:rFonts w:ascii="Times New Roman" w:hAnsi="Times New Roman"/>
          <w:sz w:val="24"/>
          <w:szCs w:val="24"/>
        </w:rPr>
        <w:t xml:space="preserve">tekstu kao </w:t>
      </w:r>
      <w:r w:rsidR="00131359">
        <w:rPr>
          <w:rFonts w:ascii="Times New Roman" w:hAnsi="Times New Roman"/>
          <w:sz w:val="24"/>
          <w:szCs w:val="24"/>
        </w:rPr>
        <w:t>Slika 1.</w:t>
      </w:r>
      <w:r w:rsidR="0009603A" w:rsidRPr="0009603A">
        <w:rPr>
          <w:rFonts w:ascii="Times New Roman" w:hAnsi="Times New Roman"/>
          <w:sz w:val="24"/>
          <w:szCs w:val="24"/>
        </w:rPr>
        <w:t xml:space="preserve"> </w:t>
      </w:r>
      <w:r w:rsidR="00131359">
        <w:rPr>
          <w:rFonts w:ascii="Times New Roman" w:hAnsi="Times New Roman"/>
          <w:sz w:val="24"/>
          <w:szCs w:val="24"/>
        </w:rPr>
        <w:t>i Tablica</w:t>
      </w:r>
      <w:r w:rsidR="00DF680A" w:rsidRPr="0009603A">
        <w:rPr>
          <w:rFonts w:ascii="Times New Roman" w:hAnsi="Times New Roman"/>
          <w:sz w:val="24"/>
          <w:szCs w:val="24"/>
        </w:rPr>
        <w:t xml:space="preserve"> 1</w:t>
      </w:r>
      <w:r w:rsidR="005E5F27" w:rsidRPr="0009603A">
        <w:rPr>
          <w:rFonts w:ascii="Times New Roman" w:hAnsi="Times New Roman"/>
          <w:sz w:val="24"/>
          <w:szCs w:val="24"/>
        </w:rPr>
        <w:t>.</w:t>
      </w:r>
      <w:r w:rsidR="0009603A" w:rsidRPr="0009603A">
        <w:rPr>
          <w:rFonts w:ascii="Times New Roman" w:hAnsi="Times New Roman"/>
          <w:sz w:val="24"/>
          <w:szCs w:val="24"/>
        </w:rPr>
        <w:t xml:space="preserve"> </w:t>
      </w:r>
      <w:r w:rsidR="00131359">
        <w:rPr>
          <w:rFonts w:ascii="Times New Roman" w:hAnsi="Times New Roman"/>
          <w:sz w:val="24"/>
          <w:szCs w:val="24"/>
        </w:rPr>
        <w:t>(u zagradama Sl. 1., Tab. 1.).</w:t>
      </w:r>
      <w:r w:rsidR="00DF680A" w:rsidRPr="0009603A">
        <w:rPr>
          <w:rFonts w:ascii="Times New Roman" w:hAnsi="Times New Roman"/>
          <w:sz w:val="24"/>
          <w:szCs w:val="24"/>
        </w:rPr>
        <w:t xml:space="preserve"> Ako se</w:t>
      </w:r>
      <w:r w:rsidR="00DF680A" w:rsidRPr="00DF680A">
        <w:rPr>
          <w:rFonts w:ascii="Times New Roman" w:hAnsi="Times New Roman"/>
          <w:sz w:val="24"/>
          <w:szCs w:val="24"/>
        </w:rPr>
        <w:t xml:space="preserve"> rukopis dostavlja na hrva</w:t>
      </w:r>
      <w:r w:rsidR="00081E22">
        <w:rPr>
          <w:rFonts w:ascii="Times New Roman" w:hAnsi="Times New Roman"/>
          <w:sz w:val="24"/>
          <w:szCs w:val="24"/>
        </w:rPr>
        <w:t xml:space="preserve">tskom jeziku, tekst na slikama i u </w:t>
      </w:r>
      <w:r w:rsidR="00DF680A" w:rsidRPr="00DF680A">
        <w:rPr>
          <w:rFonts w:ascii="Times New Roman" w:hAnsi="Times New Roman"/>
          <w:sz w:val="24"/>
          <w:szCs w:val="24"/>
        </w:rPr>
        <w:t>tablicama</w:t>
      </w:r>
      <w:r w:rsidR="002D274A">
        <w:rPr>
          <w:rFonts w:ascii="Times New Roman" w:hAnsi="Times New Roman"/>
          <w:sz w:val="24"/>
          <w:szCs w:val="24"/>
        </w:rPr>
        <w:t xml:space="preserve"> (svim prilozima)</w:t>
      </w:r>
      <w:r w:rsidR="00DF680A" w:rsidRPr="00DF680A">
        <w:rPr>
          <w:rFonts w:ascii="Times New Roman" w:hAnsi="Times New Roman"/>
          <w:sz w:val="24"/>
          <w:szCs w:val="24"/>
        </w:rPr>
        <w:t xml:space="preserve"> mora biti dvojezičan (hrvatski i engleski). Ako se rad </w:t>
      </w:r>
      <w:r w:rsidR="002D274A">
        <w:rPr>
          <w:rFonts w:ascii="Times New Roman" w:hAnsi="Times New Roman"/>
          <w:sz w:val="24"/>
          <w:szCs w:val="24"/>
        </w:rPr>
        <w:t>prilaže</w:t>
      </w:r>
      <w:r w:rsidR="00DF680A" w:rsidRPr="00DF680A">
        <w:rPr>
          <w:rFonts w:ascii="Times New Roman" w:hAnsi="Times New Roman"/>
          <w:sz w:val="24"/>
          <w:szCs w:val="24"/>
        </w:rPr>
        <w:t xml:space="preserve"> </w:t>
      </w:r>
      <w:r w:rsidR="002D274A">
        <w:rPr>
          <w:rFonts w:ascii="Times New Roman" w:hAnsi="Times New Roman"/>
          <w:sz w:val="24"/>
          <w:szCs w:val="24"/>
        </w:rPr>
        <w:t>sam</w:t>
      </w:r>
      <w:r w:rsidR="005E5F27">
        <w:rPr>
          <w:rFonts w:ascii="Times New Roman" w:hAnsi="Times New Roman"/>
          <w:sz w:val="24"/>
          <w:szCs w:val="24"/>
        </w:rPr>
        <w:t>o</w:t>
      </w:r>
      <w:r w:rsidR="002D274A">
        <w:rPr>
          <w:rFonts w:ascii="Times New Roman" w:hAnsi="Times New Roman"/>
          <w:sz w:val="24"/>
          <w:szCs w:val="24"/>
        </w:rPr>
        <w:t xml:space="preserve"> </w:t>
      </w:r>
      <w:r w:rsidR="005E5F27">
        <w:rPr>
          <w:rFonts w:ascii="Times New Roman" w:hAnsi="Times New Roman"/>
          <w:sz w:val="24"/>
          <w:szCs w:val="24"/>
        </w:rPr>
        <w:t xml:space="preserve">na </w:t>
      </w:r>
      <w:r w:rsidR="00DF680A" w:rsidRPr="00DF680A">
        <w:rPr>
          <w:rFonts w:ascii="Times New Roman" w:hAnsi="Times New Roman"/>
          <w:sz w:val="24"/>
          <w:szCs w:val="24"/>
        </w:rPr>
        <w:t>eng</w:t>
      </w:r>
      <w:r w:rsidR="005E5F27">
        <w:rPr>
          <w:rFonts w:ascii="Times New Roman" w:hAnsi="Times New Roman"/>
          <w:sz w:val="24"/>
          <w:szCs w:val="24"/>
        </w:rPr>
        <w:t xml:space="preserve">leskom jeziku, dovoljno </w:t>
      </w:r>
      <w:r w:rsidR="00227A33">
        <w:rPr>
          <w:rFonts w:ascii="Times New Roman" w:hAnsi="Times New Roman"/>
          <w:sz w:val="24"/>
          <w:szCs w:val="24"/>
        </w:rPr>
        <w:t xml:space="preserve">je </w:t>
      </w:r>
      <w:r w:rsidR="005E5F27">
        <w:rPr>
          <w:rFonts w:ascii="Times New Roman" w:hAnsi="Times New Roman"/>
          <w:sz w:val="24"/>
          <w:szCs w:val="24"/>
        </w:rPr>
        <w:t>da tekst na slikama i tablicama bude samo na engleskom.</w:t>
      </w:r>
    </w:p>
    <w:p w:rsidR="00DF680A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7F1B" w:rsidRPr="00DA7F1B">
        <w:rPr>
          <w:rFonts w:ascii="Times New Roman" w:hAnsi="Times New Roman"/>
          <w:sz w:val="24"/>
          <w:szCs w:val="24"/>
        </w:rPr>
        <w:t xml:space="preserve">Tablice i slike (karte, crteži, grafikoni, dijagrami, fotografije) u rukopisu </w:t>
      </w:r>
      <w:r w:rsidR="00227A33" w:rsidRPr="00DA7F1B">
        <w:rPr>
          <w:rFonts w:ascii="Times New Roman" w:hAnsi="Times New Roman"/>
          <w:sz w:val="24"/>
          <w:szCs w:val="24"/>
        </w:rPr>
        <w:t xml:space="preserve">trebaju biti </w:t>
      </w:r>
      <w:r w:rsidR="00227A33">
        <w:rPr>
          <w:rFonts w:ascii="Times New Roman" w:hAnsi="Times New Roman"/>
          <w:sz w:val="24"/>
          <w:szCs w:val="24"/>
        </w:rPr>
        <w:t>raspoređeni tako</w:t>
      </w:r>
      <w:r w:rsidR="00DA7F1B" w:rsidRPr="00DA7F1B">
        <w:rPr>
          <w:rFonts w:ascii="Times New Roman" w:hAnsi="Times New Roman"/>
          <w:sz w:val="24"/>
          <w:szCs w:val="24"/>
        </w:rPr>
        <w:t xml:space="preserve"> da se mogu pratiti paralelno s tekstom. Slike se također prilažu kao zasebni dokumenti u JPG, JPEG ili TIFF formatu s najmanje 300 dpi, a urednici mogu zatražiti veću </w:t>
      </w:r>
      <w:r w:rsidR="00DA7F1B" w:rsidRPr="00DA7F1B">
        <w:rPr>
          <w:rFonts w:ascii="Times New Roman" w:hAnsi="Times New Roman"/>
          <w:sz w:val="24"/>
          <w:szCs w:val="24"/>
        </w:rPr>
        <w:lastRenderedPageBreak/>
        <w:t>rezoluciju ako to zahtijeva grafički prikaz. Grafički prikazi moraju biti čitljivi s odgovarajućom i ujednače</w:t>
      </w:r>
      <w:r w:rsidR="00541668">
        <w:rPr>
          <w:rFonts w:ascii="Times New Roman" w:hAnsi="Times New Roman"/>
          <w:sz w:val="24"/>
          <w:szCs w:val="24"/>
        </w:rPr>
        <w:t>nom veličinom teksta i simbola.</w:t>
      </w:r>
      <w:r w:rsidR="00DB6909">
        <w:rPr>
          <w:rFonts w:ascii="Times New Roman" w:hAnsi="Times New Roman"/>
          <w:sz w:val="24"/>
          <w:szCs w:val="24"/>
        </w:rPr>
        <w:t xml:space="preserve"> Za grafikone treba priložiti i dokumente u kojima su izrađeni (npr. Excelovu proračunsku tablicu).</w:t>
      </w:r>
    </w:p>
    <w:p w:rsidR="0009603A" w:rsidRPr="00DF400A" w:rsidRDefault="00CC5443" w:rsidP="00053374">
      <w:pPr>
        <w:pStyle w:val="MDPI52figure"/>
        <w:spacing w:before="0" w:after="0"/>
        <w:rPr>
          <w:rFonts w:ascii="Times New Roman" w:hAnsi="Times New Roman"/>
          <w:b/>
        </w:rPr>
      </w:pPr>
      <w:r w:rsidRPr="00DD3A5B">
        <w:rPr>
          <w:noProof/>
          <w:lang w:val="hr-HR" w:eastAsia="hr-HR" w:bidi="ar-SA"/>
        </w:rPr>
        <w:drawing>
          <wp:inline distT="0" distB="0" distL="0" distR="0" wp14:anchorId="32930E28" wp14:editId="4E92E65A">
            <wp:extent cx="5264268" cy="3568700"/>
            <wp:effectExtent l="0" t="0" r="0" b="0"/>
            <wp:docPr id="2" name="Picture 2" descr="C:\Users\blace\A. Blace\Geoadria\GEOADRIA 22\22_2\Prijelom_Geoadria_22_2_15_1_2018\1_rad\Slike\Slika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e\A. Blace\Geoadria\GEOADRIA 22\22_2\Prijelom_Geoadria_22_2_15_1_2018\1_rad\Slike\Slika_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97" cy="35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1C" w:rsidRDefault="00DA7F1B" w:rsidP="00053374">
      <w:pPr>
        <w:pStyle w:val="MDPI51figurecaption"/>
        <w:spacing w:before="0" w:after="0" w:line="36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09603A">
        <w:rPr>
          <w:rFonts w:ascii="Times New Roman" w:hAnsi="Times New Roman"/>
          <w:b/>
          <w:sz w:val="24"/>
          <w:szCs w:val="24"/>
        </w:rPr>
        <w:t>Slika</w:t>
      </w:r>
      <w:r w:rsidR="007F761C" w:rsidRPr="0009603A">
        <w:rPr>
          <w:rFonts w:ascii="Times New Roman" w:hAnsi="Times New Roman"/>
          <w:b/>
          <w:sz w:val="24"/>
          <w:szCs w:val="24"/>
        </w:rPr>
        <w:t xml:space="preserve"> 1.</w:t>
      </w:r>
      <w:r w:rsidR="007F761C" w:rsidRPr="00820F49">
        <w:rPr>
          <w:rFonts w:ascii="Times New Roman" w:hAnsi="Times New Roman"/>
          <w:b/>
          <w:sz w:val="24"/>
          <w:szCs w:val="24"/>
        </w:rPr>
        <w:t xml:space="preserve"> </w:t>
      </w:r>
      <w:r w:rsidR="00CC5443" w:rsidRPr="00CC5443">
        <w:rPr>
          <w:rFonts w:ascii="Times New Roman" w:hAnsi="Times New Roman"/>
          <w:sz w:val="24"/>
          <w:szCs w:val="24"/>
          <w:lang w:val="hr-HR"/>
        </w:rPr>
        <w:t>Geološka karta dijela otoka Hvara</w:t>
      </w:r>
    </w:p>
    <w:p w:rsidR="00CC5443" w:rsidRPr="00820F49" w:rsidRDefault="00CC5443" w:rsidP="00053374">
      <w:pPr>
        <w:pStyle w:val="MDPI51figurecaption"/>
        <w:spacing w:before="0" w:after="0" w:line="36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09603A">
        <w:rPr>
          <w:rFonts w:ascii="Times New Roman" w:hAnsi="Times New Roman"/>
          <w:b/>
          <w:sz w:val="24"/>
          <w:szCs w:val="24"/>
        </w:rPr>
        <w:t>Figure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443">
        <w:rPr>
          <w:rFonts w:ascii="Times New Roman" w:hAnsi="Times New Roman"/>
          <w:sz w:val="24"/>
          <w:szCs w:val="24"/>
        </w:rPr>
        <w:t>Segment of the Island of Hvar geological map</w:t>
      </w:r>
    </w:p>
    <w:p w:rsidR="00887E2B" w:rsidRDefault="00DA7F1B" w:rsidP="00053374">
      <w:pPr>
        <w:pStyle w:val="MDPI51figurecaption"/>
        <w:spacing w:before="0" w:after="0" w:line="360" w:lineRule="auto"/>
        <w:ind w:left="0"/>
        <w:contextualSpacing/>
        <w:jc w:val="center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Izvor</w:t>
      </w:r>
      <w:r w:rsidR="0009603A">
        <w:rPr>
          <w:rFonts w:ascii="Times New Roman" w:hAnsi="Times New Roman"/>
          <w:sz w:val="20"/>
          <w:szCs w:val="22"/>
        </w:rPr>
        <w:t xml:space="preserve"> / Source</w:t>
      </w:r>
      <w:r w:rsidR="00887E2B" w:rsidRPr="00887E2B">
        <w:rPr>
          <w:rFonts w:ascii="Times New Roman" w:hAnsi="Times New Roman"/>
          <w:sz w:val="20"/>
          <w:szCs w:val="22"/>
        </w:rPr>
        <w:t>:</w:t>
      </w:r>
      <w:r w:rsidR="00887E2B">
        <w:rPr>
          <w:rFonts w:ascii="Times New Roman" w:hAnsi="Times New Roman"/>
          <w:sz w:val="20"/>
          <w:szCs w:val="22"/>
        </w:rPr>
        <w:t xml:space="preserve"> </w:t>
      </w:r>
      <w:r w:rsidR="007E48C6">
        <w:rPr>
          <w:rFonts w:ascii="Times New Roman" w:hAnsi="Times New Roman"/>
          <w:sz w:val="20"/>
          <w:szCs w:val="22"/>
        </w:rPr>
        <w:t>Faivre &amp; Mićunović, 2017</w:t>
      </w:r>
      <w:r w:rsidR="0009603A">
        <w:rPr>
          <w:rFonts w:ascii="Times New Roman" w:hAnsi="Times New Roman"/>
          <w:sz w:val="20"/>
          <w:szCs w:val="22"/>
        </w:rPr>
        <w:t>.</w:t>
      </w:r>
    </w:p>
    <w:p w:rsidR="005E7205" w:rsidRDefault="005E7205" w:rsidP="00053374">
      <w:pPr>
        <w:pStyle w:val="MDPI51figurecaption"/>
        <w:spacing w:before="0" w:after="0" w:line="360" w:lineRule="auto"/>
        <w:ind w:left="0"/>
        <w:contextualSpacing/>
        <w:jc w:val="center"/>
        <w:rPr>
          <w:rFonts w:ascii="Times New Roman" w:hAnsi="Times New Roman"/>
          <w:sz w:val="20"/>
          <w:szCs w:val="22"/>
        </w:rPr>
      </w:pPr>
    </w:p>
    <w:p w:rsidR="005E7205" w:rsidRDefault="005E7205" w:rsidP="00053374">
      <w:pPr>
        <w:pStyle w:val="MDPI51figurecaption"/>
        <w:spacing w:before="0" w:after="0" w:line="360" w:lineRule="auto"/>
        <w:ind w:left="0"/>
        <w:contextualSpacing/>
        <w:jc w:val="center"/>
        <w:rPr>
          <w:rFonts w:ascii="Times New Roman" w:hAnsi="Times New Roman"/>
          <w:sz w:val="20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56"/>
        <w:gridCol w:w="4268"/>
      </w:tblGrid>
      <w:tr w:rsidR="005E7205" w:rsidRPr="00DF400A" w:rsidTr="001E5BD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5E7205" w:rsidRPr="00DF400A" w:rsidRDefault="005E7205" w:rsidP="001E5BD6">
            <w:pPr>
              <w:pStyle w:val="MDPI52figure"/>
              <w:spacing w:before="0" w:after="0"/>
              <w:jc w:val="right"/>
              <w:rPr>
                <w:rFonts w:ascii="Times New Roman" w:hAnsi="Times New Roman"/>
              </w:rPr>
            </w:pPr>
            <w:r w:rsidRPr="00DF400A">
              <w:rPr>
                <w:rFonts w:ascii="Times New Roman" w:hAnsi="Times New Roman"/>
                <w:noProof/>
                <w:snapToGrid/>
                <w:lang w:val="hr-HR" w:eastAsia="hr-HR" w:bidi="ar-SA"/>
              </w:rPr>
              <w:drawing>
                <wp:inline distT="0" distB="0" distL="0" distR="0" wp14:anchorId="749BF205" wp14:editId="1DA0962A">
                  <wp:extent cx="2619375" cy="1743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5E7205" w:rsidRPr="00DF400A" w:rsidRDefault="005E7205" w:rsidP="001E5BD6">
            <w:pPr>
              <w:pStyle w:val="MDPI52figure"/>
              <w:spacing w:before="0" w:after="0"/>
              <w:jc w:val="right"/>
              <w:rPr>
                <w:rFonts w:ascii="Times New Roman" w:hAnsi="Times New Roman"/>
              </w:rPr>
            </w:pPr>
            <w:r w:rsidRPr="00DF400A">
              <w:rPr>
                <w:rFonts w:ascii="Times New Roman" w:hAnsi="Times New Roman"/>
                <w:noProof/>
                <w:snapToGrid/>
                <w:lang w:val="hr-HR" w:eastAsia="hr-HR" w:bidi="ar-SA"/>
              </w:rPr>
              <w:drawing>
                <wp:inline distT="0" distB="0" distL="0" distR="0" wp14:anchorId="34AD95E9" wp14:editId="025CDE85">
                  <wp:extent cx="2313565" cy="173528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565" cy="173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205" w:rsidRPr="00246706" w:rsidTr="001E5BD6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5E7205" w:rsidRPr="00246706" w:rsidRDefault="005E7205" w:rsidP="001E5BD6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246706">
              <w:rPr>
                <w:rFonts w:ascii="Times New Roman" w:hAnsi="Times New Roman"/>
                <w:sz w:val="22"/>
                <w:szCs w:val="22"/>
              </w:rPr>
              <w:t>(</w:t>
            </w:r>
            <w:r w:rsidRPr="0024670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2467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268" w:type="dxa"/>
          </w:tcPr>
          <w:p w:rsidR="005E7205" w:rsidRPr="00246706" w:rsidRDefault="005E7205" w:rsidP="001E5BD6">
            <w:pPr>
              <w:pStyle w:val="MDPI42tablebody"/>
              <w:rPr>
                <w:rFonts w:ascii="Times New Roman" w:hAnsi="Times New Roman"/>
                <w:sz w:val="22"/>
                <w:szCs w:val="22"/>
              </w:rPr>
            </w:pPr>
            <w:r w:rsidRPr="00246706">
              <w:rPr>
                <w:rFonts w:ascii="Times New Roman" w:hAnsi="Times New Roman"/>
                <w:sz w:val="22"/>
                <w:szCs w:val="22"/>
              </w:rPr>
              <w:t>(</w:t>
            </w:r>
            <w:r w:rsidRPr="00246706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2467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5E7205" w:rsidRDefault="005E7205" w:rsidP="003927E3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04084">
        <w:rPr>
          <w:rFonts w:ascii="Times New Roman" w:hAnsi="Times New Roman"/>
          <w:b/>
          <w:sz w:val="24"/>
          <w:szCs w:val="24"/>
        </w:rPr>
        <w:t>Slika 2</w:t>
      </w:r>
      <w:r w:rsidRPr="00820F49">
        <w:rPr>
          <w:rFonts w:ascii="Times New Roman" w:hAnsi="Times New Roman"/>
          <w:sz w:val="24"/>
          <w:szCs w:val="24"/>
        </w:rPr>
        <w:t>.</w:t>
      </w:r>
      <w:r w:rsidRPr="00820F49">
        <w:rPr>
          <w:rFonts w:ascii="Times New Roman" w:hAnsi="Times New Roman"/>
          <w:b/>
          <w:sz w:val="24"/>
          <w:szCs w:val="24"/>
        </w:rPr>
        <w:t xml:space="preserve"> </w:t>
      </w:r>
      <w:r w:rsidRPr="00820F49">
        <w:rPr>
          <w:rFonts w:ascii="Times New Roman" w:hAnsi="Times New Roman"/>
          <w:sz w:val="24"/>
          <w:szCs w:val="24"/>
        </w:rPr>
        <w:t>Ako se slika sastoji od više sastavnica</w:t>
      </w:r>
      <w:r w:rsidR="00193103">
        <w:rPr>
          <w:rFonts w:ascii="Times New Roman" w:hAnsi="Times New Roman"/>
          <w:sz w:val="24"/>
          <w:szCs w:val="24"/>
        </w:rPr>
        <w:t>,</w:t>
      </w:r>
      <w:r w:rsidRPr="00820F49">
        <w:rPr>
          <w:rFonts w:ascii="Times New Roman" w:hAnsi="Times New Roman"/>
          <w:sz w:val="24"/>
          <w:szCs w:val="24"/>
        </w:rPr>
        <w:t xml:space="preserve"> one bi trebale biti navedene ovako: (</w:t>
      </w:r>
      <w:r w:rsidRPr="00820F49">
        <w:rPr>
          <w:rFonts w:ascii="Times New Roman" w:hAnsi="Times New Roman"/>
          <w:b/>
          <w:sz w:val="24"/>
          <w:szCs w:val="24"/>
        </w:rPr>
        <w:t>a</w:t>
      </w:r>
      <w:r w:rsidRPr="00820F49">
        <w:rPr>
          <w:rFonts w:ascii="Times New Roman" w:hAnsi="Times New Roman"/>
          <w:sz w:val="24"/>
          <w:szCs w:val="24"/>
        </w:rPr>
        <w:t>) Opis što prikazuje prva sastavnica; (</w:t>
      </w:r>
      <w:r w:rsidRPr="00820F49">
        <w:rPr>
          <w:rFonts w:ascii="Times New Roman" w:hAnsi="Times New Roman"/>
          <w:b/>
          <w:sz w:val="24"/>
          <w:szCs w:val="24"/>
        </w:rPr>
        <w:t>b</w:t>
      </w:r>
      <w:r w:rsidRPr="00820F49">
        <w:rPr>
          <w:rFonts w:ascii="Times New Roman" w:hAnsi="Times New Roman"/>
          <w:sz w:val="24"/>
          <w:szCs w:val="24"/>
        </w:rPr>
        <w:t xml:space="preserve">) Opis što prikazuje druga sastavnica. </w:t>
      </w:r>
      <w:r w:rsidR="003927E3">
        <w:rPr>
          <w:rFonts w:ascii="Times New Roman" w:hAnsi="Times New Roman"/>
          <w:sz w:val="24"/>
          <w:szCs w:val="24"/>
        </w:rPr>
        <w:t xml:space="preserve">Slike </w:t>
      </w:r>
      <w:r w:rsidRPr="00820F49">
        <w:rPr>
          <w:rFonts w:ascii="Times New Roman" w:hAnsi="Times New Roman"/>
          <w:sz w:val="24"/>
          <w:szCs w:val="24"/>
        </w:rPr>
        <w:t xml:space="preserve">bi </w:t>
      </w:r>
      <w:r w:rsidR="004B33D7">
        <w:rPr>
          <w:rFonts w:ascii="Times New Roman" w:hAnsi="Times New Roman"/>
          <w:sz w:val="24"/>
          <w:szCs w:val="24"/>
        </w:rPr>
        <w:t>trebalo</w:t>
      </w:r>
      <w:r w:rsidR="003927E3">
        <w:rPr>
          <w:rFonts w:ascii="Times New Roman" w:hAnsi="Times New Roman"/>
          <w:sz w:val="24"/>
          <w:szCs w:val="24"/>
        </w:rPr>
        <w:t xml:space="preserve"> biti smještene u </w:t>
      </w:r>
      <w:r w:rsidRPr="00820F49">
        <w:rPr>
          <w:rFonts w:ascii="Times New Roman" w:hAnsi="Times New Roman"/>
          <w:sz w:val="24"/>
          <w:szCs w:val="24"/>
        </w:rPr>
        <w:t xml:space="preserve">tekstu blizu </w:t>
      </w:r>
      <w:r w:rsidR="003927E3">
        <w:rPr>
          <w:rFonts w:ascii="Times New Roman" w:hAnsi="Times New Roman"/>
          <w:sz w:val="24"/>
          <w:szCs w:val="24"/>
        </w:rPr>
        <w:t>referiranja na njih (Sl.</w:t>
      </w:r>
      <w:r w:rsidR="003927E3" w:rsidRPr="00820F49">
        <w:rPr>
          <w:rFonts w:ascii="Times New Roman" w:hAnsi="Times New Roman"/>
          <w:sz w:val="24"/>
          <w:szCs w:val="24"/>
        </w:rPr>
        <w:t xml:space="preserve"> 2</w:t>
      </w:r>
      <w:r w:rsidR="003927E3">
        <w:rPr>
          <w:rFonts w:ascii="Times New Roman" w:hAnsi="Times New Roman"/>
          <w:sz w:val="24"/>
          <w:szCs w:val="24"/>
        </w:rPr>
        <w:t>a</w:t>
      </w:r>
      <w:r w:rsidR="003927E3" w:rsidRPr="00820F49">
        <w:rPr>
          <w:rFonts w:ascii="Times New Roman" w:hAnsi="Times New Roman"/>
          <w:sz w:val="24"/>
          <w:szCs w:val="24"/>
        </w:rPr>
        <w:t>)</w:t>
      </w:r>
      <w:r w:rsidR="003927E3">
        <w:rPr>
          <w:rFonts w:ascii="Times New Roman" w:hAnsi="Times New Roman"/>
          <w:sz w:val="24"/>
          <w:szCs w:val="24"/>
        </w:rPr>
        <w:t xml:space="preserve"> i (Sl. 2b</w:t>
      </w:r>
      <w:r w:rsidR="003927E3" w:rsidRPr="00820F49">
        <w:rPr>
          <w:rFonts w:ascii="Times New Roman" w:hAnsi="Times New Roman"/>
          <w:sz w:val="24"/>
          <w:szCs w:val="24"/>
        </w:rPr>
        <w:t>)</w:t>
      </w:r>
      <w:r w:rsidR="003927E3">
        <w:rPr>
          <w:rFonts w:ascii="Times New Roman" w:hAnsi="Times New Roman"/>
          <w:sz w:val="24"/>
          <w:szCs w:val="24"/>
        </w:rPr>
        <w:t>.</w:t>
      </w:r>
    </w:p>
    <w:p w:rsidR="00304084" w:rsidRPr="00304084" w:rsidRDefault="00304084" w:rsidP="003927E3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04084">
        <w:rPr>
          <w:rFonts w:ascii="Times New Roman" w:hAnsi="Times New Roman"/>
          <w:b/>
          <w:sz w:val="24"/>
          <w:szCs w:val="24"/>
        </w:rPr>
        <w:lastRenderedPageBreak/>
        <w:t>Figure 2.</w:t>
      </w:r>
      <w:r w:rsidRPr="00304084">
        <w:rPr>
          <w:rFonts w:ascii="Times New Roman" w:hAnsi="Times New Roman"/>
          <w:sz w:val="24"/>
          <w:szCs w:val="24"/>
        </w:rPr>
        <w:t xml:space="preserve"> If there are multiple panels, they should be listed as: (a) Description of what is con-tained in the first panel; (b) Description of what is contained in the second panel. Figures </w:t>
      </w:r>
      <w:r>
        <w:rPr>
          <w:rFonts w:ascii="Times New Roman" w:hAnsi="Times New Roman"/>
          <w:sz w:val="24"/>
          <w:szCs w:val="24"/>
        </w:rPr>
        <w:t>(Fig.</w:t>
      </w:r>
      <w:r w:rsidRPr="00304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2a) and (Fig. 2b</w:t>
      </w:r>
      <w:r w:rsidRPr="00304084">
        <w:rPr>
          <w:rFonts w:ascii="Times New Roman" w:hAnsi="Times New Roman"/>
          <w:sz w:val="24"/>
          <w:szCs w:val="24"/>
        </w:rPr>
        <w:t>) should be placed in the main text near to the first time they are cited.</w:t>
      </w:r>
    </w:p>
    <w:p w:rsidR="005E7205" w:rsidRPr="00887E2B" w:rsidRDefault="005E7205" w:rsidP="005E7205">
      <w:pPr>
        <w:pStyle w:val="MDPI51figurecaption"/>
        <w:spacing w:before="0" w:after="0" w:line="360" w:lineRule="auto"/>
        <w:ind w:left="0"/>
        <w:contextualSpacing/>
        <w:jc w:val="left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Izvor / Source</w:t>
      </w:r>
      <w:r w:rsidRPr="00887E2B">
        <w:rPr>
          <w:rFonts w:ascii="Times New Roman" w:hAnsi="Times New Roman"/>
          <w:sz w:val="20"/>
          <w:szCs w:val="22"/>
        </w:rPr>
        <w:t>:</w:t>
      </w:r>
      <w:r>
        <w:rPr>
          <w:rFonts w:ascii="Times New Roman" w:hAnsi="Times New Roman"/>
          <w:sz w:val="20"/>
          <w:szCs w:val="22"/>
        </w:rPr>
        <w:t xml:space="preserve"> Horvat, 2010.</w:t>
      </w:r>
    </w:p>
    <w:p w:rsidR="00D27BEE" w:rsidRDefault="00D27BEE" w:rsidP="00053374">
      <w:pPr>
        <w:pStyle w:val="MDPI51figurecaption"/>
        <w:spacing w:before="0" w:after="0" w:line="360" w:lineRule="auto"/>
        <w:ind w:left="0"/>
        <w:rPr>
          <w:rFonts w:ascii="Times New Roman" w:hAnsi="Times New Roman"/>
          <w:sz w:val="22"/>
          <w:szCs w:val="22"/>
        </w:rPr>
      </w:pPr>
    </w:p>
    <w:p w:rsidR="00BD728D" w:rsidRPr="00BD728D" w:rsidRDefault="00BD728D" w:rsidP="00BD728D">
      <w:pPr>
        <w:spacing w:line="240" w:lineRule="auto"/>
        <w:rPr>
          <w:rFonts w:ascii="Times New Roman" w:hAnsi="Times New Roman"/>
          <w:sz w:val="24"/>
          <w:szCs w:val="24"/>
        </w:rPr>
      </w:pPr>
      <w:r w:rsidRPr="00BD728D">
        <w:rPr>
          <w:rFonts w:ascii="Times New Roman" w:hAnsi="Times New Roman"/>
          <w:b/>
          <w:sz w:val="24"/>
          <w:szCs w:val="24"/>
        </w:rPr>
        <w:t>Tablica 1.</w:t>
      </w:r>
      <w:r w:rsidRPr="00BD728D">
        <w:rPr>
          <w:rFonts w:ascii="Times New Roman" w:hAnsi="Times New Roman"/>
          <w:sz w:val="24"/>
          <w:szCs w:val="24"/>
        </w:rPr>
        <w:t xml:space="preserve"> Stope turističkog intenziteta (TIR) 2016. godine</w:t>
      </w:r>
    </w:p>
    <w:p w:rsidR="00BD728D" w:rsidRPr="00BD728D" w:rsidRDefault="00BD728D" w:rsidP="00BD728D">
      <w:pPr>
        <w:spacing w:line="240" w:lineRule="auto"/>
        <w:rPr>
          <w:rFonts w:ascii="Times New Roman" w:hAnsi="Times New Roman"/>
          <w:sz w:val="24"/>
          <w:szCs w:val="24"/>
        </w:rPr>
      </w:pPr>
      <w:r w:rsidRPr="00BD728D">
        <w:rPr>
          <w:rFonts w:ascii="Times New Roman" w:hAnsi="Times New Roman"/>
          <w:b/>
          <w:sz w:val="24"/>
          <w:szCs w:val="24"/>
        </w:rPr>
        <w:t>Table 1</w:t>
      </w:r>
      <w:r w:rsidRPr="00BD728D">
        <w:rPr>
          <w:rFonts w:ascii="Times New Roman" w:hAnsi="Times New Roman"/>
          <w:sz w:val="24"/>
          <w:szCs w:val="24"/>
        </w:rPr>
        <w:t xml:space="preserve"> Tourist intensity rates (TIR) in 2016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2190"/>
        <w:gridCol w:w="1701"/>
        <w:gridCol w:w="2098"/>
        <w:gridCol w:w="1296"/>
      </w:tblGrid>
      <w:tr w:rsidR="00BD728D" w:rsidRPr="00BD728D" w:rsidTr="005E7205">
        <w:trPr>
          <w:trHeight w:val="227"/>
        </w:trPr>
        <w:tc>
          <w:tcPr>
            <w:tcW w:w="777" w:type="dxa"/>
            <w:shd w:val="clear" w:color="auto" w:fill="auto"/>
            <w:noWrap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Rang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Rank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Grad/Općina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Town/Municipality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Turistički dolasci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Tourist arrivals</w:t>
            </w:r>
          </w:p>
        </w:tc>
        <w:tc>
          <w:tcPr>
            <w:tcW w:w="2098" w:type="dxa"/>
            <w:shd w:val="clear" w:color="auto" w:fill="auto"/>
            <w:noWrap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Broj stanovnika 2016.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Population in 2016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TIR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E720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Funtana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199 484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20 693,36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Vrsar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214 177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2 149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9 966,36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Tar-Vabriga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207 623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2 224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9 335,57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Novalja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220 490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3 961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5 566,52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Medulin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365 457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6 866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5 322,71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Baška Voda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148 146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2 886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5 133,26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Novigrad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207 644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4 481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4 633,88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Nin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127 598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2 908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4 387,83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Rovinj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561 023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14 451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3 882,24</w:t>
            </w:r>
          </w:p>
        </w:tc>
      </w:tr>
      <w:tr w:rsidR="00BD728D" w:rsidRPr="00BD728D" w:rsidTr="005E7205">
        <w:trPr>
          <w:trHeight w:val="227"/>
        </w:trPr>
        <w:tc>
          <w:tcPr>
            <w:tcW w:w="777" w:type="dxa"/>
            <w:noWrap/>
            <w:vAlign w:val="center"/>
            <w:hideMark/>
          </w:tcPr>
          <w:p w:rsidR="00BD728D" w:rsidRPr="00BD728D" w:rsidRDefault="00BD728D" w:rsidP="00BD7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28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0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Opatija</w:t>
            </w:r>
          </w:p>
        </w:tc>
        <w:tc>
          <w:tcPr>
            <w:tcW w:w="1701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413 848</w:t>
            </w:r>
          </w:p>
        </w:tc>
        <w:tc>
          <w:tcPr>
            <w:tcW w:w="2098" w:type="dxa"/>
            <w:noWrap/>
            <w:vAlign w:val="bottom"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11 145</w:t>
            </w:r>
          </w:p>
        </w:tc>
        <w:tc>
          <w:tcPr>
            <w:tcW w:w="1296" w:type="dxa"/>
            <w:noWrap/>
            <w:vAlign w:val="bottom"/>
            <w:hideMark/>
          </w:tcPr>
          <w:p w:rsidR="00BD728D" w:rsidRPr="00BD728D" w:rsidRDefault="00BD728D" w:rsidP="00BD728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28D">
              <w:rPr>
                <w:rFonts w:ascii="Times New Roman" w:hAnsi="Times New Roman"/>
                <w:sz w:val="24"/>
                <w:szCs w:val="24"/>
              </w:rPr>
              <w:t>3 713,31</w:t>
            </w:r>
          </w:p>
        </w:tc>
      </w:tr>
    </w:tbl>
    <w:p w:rsidR="005E7205" w:rsidRDefault="005E7205" w:rsidP="00BD728D">
      <w:pPr>
        <w:spacing w:line="240" w:lineRule="auto"/>
        <w:rPr>
          <w:rFonts w:ascii="Times New Roman" w:hAnsi="Times New Roman"/>
        </w:rPr>
      </w:pPr>
      <w:r w:rsidRPr="00FE34A0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Ako je nužno</w:t>
      </w:r>
      <w:r w:rsidR="001931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tablica može imati </w:t>
      </w:r>
      <w:r w:rsidRPr="00DA7F1B">
        <w:rPr>
          <w:rFonts w:ascii="Times New Roman" w:hAnsi="Times New Roman"/>
          <w:i/>
        </w:rPr>
        <w:t>footer</w:t>
      </w:r>
    </w:p>
    <w:p w:rsidR="00BD728D" w:rsidRPr="005E7205" w:rsidRDefault="00BD728D" w:rsidP="00BD728D">
      <w:pPr>
        <w:spacing w:line="240" w:lineRule="auto"/>
        <w:rPr>
          <w:rFonts w:ascii="Times New Roman" w:hAnsi="Times New Roman"/>
        </w:rPr>
      </w:pPr>
      <w:r w:rsidRPr="005E7205">
        <w:rPr>
          <w:rFonts w:ascii="Times New Roman" w:hAnsi="Times New Roman"/>
        </w:rPr>
        <w:t xml:space="preserve">Izvor: </w:t>
      </w:r>
      <w:r w:rsidRPr="005E7205">
        <w:rPr>
          <w:rFonts w:ascii="Times New Roman" w:eastAsia="SabonLT-Roman" w:hAnsi="Times New Roman"/>
        </w:rPr>
        <w:t xml:space="preserve">Izračunao autor na temelju: / Source: Calculated by the author according to: </w:t>
      </w:r>
      <w:r w:rsidR="005E7205" w:rsidRPr="005E7205">
        <w:rPr>
          <w:rFonts w:ascii="Times New Roman" w:hAnsi="Times New Roman"/>
        </w:rPr>
        <w:t>Državni zavod za statistiku, 2017.</w:t>
      </w:r>
      <w:r w:rsidRPr="005E7205">
        <w:rPr>
          <w:rFonts w:ascii="Times New Roman" w:hAnsi="Times New Roman"/>
        </w:rPr>
        <w:t xml:space="preserve">, </w:t>
      </w:r>
      <w:r w:rsidR="005E7205" w:rsidRPr="005E7205">
        <w:rPr>
          <w:rFonts w:ascii="Times New Roman" w:hAnsi="Times New Roman"/>
        </w:rPr>
        <w:t>2018.</w:t>
      </w:r>
    </w:p>
    <w:p w:rsidR="00BD728D" w:rsidRDefault="00BD728D" w:rsidP="00053374">
      <w:pPr>
        <w:pStyle w:val="MDPI51figurecaption"/>
        <w:spacing w:before="0" w:after="0" w:line="360" w:lineRule="auto"/>
        <w:ind w:left="0"/>
        <w:rPr>
          <w:rFonts w:ascii="Times New Roman" w:hAnsi="Times New Roman"/>
          <w:sz w:val="22"/>
          <w:szCs w:val="22"/>
        </w:rPr>
      </w:pPr>
    </w:p>
    <w:p w:rsidR="00DC487E" w:rsidRPr="00FE34A0" w:rsidRDefault="00DC487E" w:rsidP="00DC487E">
      <w:pPr>
        <w:pStyle w:val="MDPI51figurecaption"/>
        <w:spacing w:before="0" w:after="0" w:line="360" w:lineRule="auto"/>
        <w:ind w:left="0"/>
        <w:contextualSpacing/>
        <w:rPr>
          <w:rFonts w:ascii="Times New Roman" w:hAnsi="Times New Roman"/>
          <w:sz w:val="20"/>
          <w:szCs w:val="22"/>
        </w:rPr>
      </w:pPr>
    </w:p>
    <w:p w:rsidR="00DC487E" w:rsidRPr="00246706" w:rsidRDefault="00DC487E" w:rsidP="00DC487E">
      <w:pPr>
        <w:pStyle w:val="MDPI22heading2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86A78">
        <w:rPr>
          <w:rFonts w:ascii="Times New Roman" w:hAnsi="Times New Roman"/>
          <w:sz w:val="24"/>
          <w:szCs w:val="24"/>
        </w:rPr>
        <w:t>3.3. Oblikovanje</w:t>
      </w:r>
      <w:r w:rsidRPr="00512442">
        <w:rPr>
          <w:rFonts w:ascii="Times New Roman" w:hAnsi="Times New Roman"/>
          <w:sz w:val="24"/>
          <w:szCs w:val="24"/>
        </w:rPr>
        <w:t xml:space="preserve"> matematičkih komponenata</w:t>
      </w:r>
    </w:p>
    <w:p w:rsidR="00246706" w:rsidRPr="00246706" w:rsidRDefault="00246706" w:rsidP="00053374">
      <w:pPr>
        <w:pStyle w:val="MDPI31text"/>
        <w:ind w:left="0" w:firstLine="0"/>
      </w:pPr>
    </w:p>
    <w:p w:rsidR="00751E37" w:rsidRPr="00FE34A0" w:rsidRDefault="00751E37" w:rsidP="00053374">
      <w:pPr>
        <w:pStyle w:val="MDPI51figurecaption"/>
        <w:spacing w:before="0" w:after="0" w:line="360" w:lineRule="auto"/>
        <w:ind w:left="0"/>
        <w:contextualSpacing/>
        <w:rPr>
          <w:rFonts w:ascii="Times New Roman" w:hAnsi="Times New Roman"/>
          <w:sz w:val="20"/>
          <w:szCs w:val="22"/>
        </w:rPr>
      </w:pPr>
      <w:bookmarkStart w:id="2" w:name="page3"/>
      <w:bookmarkEnd w:id="2"/>
    </w:p>
    <w:p w:rsidR="007F761C" w:rsidRPr="00246706" w:rsidRDefault="00512442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12442">
        <w:rPr>
          <w:rFonts w:ascii="Times New Roman" w:hAnsi="Times New Roman"/>
          <w:sz w:val="24"/>
          <w:szCs w:val="24"/>
        </w:rPr>
        <w:t>Ovo je primjer jednadžbe</w:t>
      </w:r>
      <w:r w:rsidR="007F761C" w:rsidRPr="00246706">
        <w:rPr>
          <w:rFonts w:ascii="Times New Roman" w:hAnsi="Times New Roman"/>
          <w:sz w:val="24"/>
          <w:szCs w:val="24"/>
        </w:rPr>
        <w:t>:</w:t>
      </w:r>
    </w:p>
    <w:tbl>
      <w:tblPr>
        <w:tblW w:w="7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431"/>
      </w:tblGrid>
      <w:tr w:rsidR="007F761C" w:rsidRPr="00246706" w:rsidTr="00AD6E37">
        <w:trPr>
          <w:jc w:val="center"/>
        </w:trPr>
        <w:tc>
          <w:tcPr>
            <w:tcW w:w="7428" w:type="dxa"/>
            <w:vAlign w:val="center"/>
          </w:tcPr>
          <w:p w:rsidR="007F761C" w:rsidRPr="00246706" w:rsidRDefault="00FE34A0" w:rsidP="00053374">
            <w:pPr>
              <w:pStyle w:val="MDPI39equation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= 1</w:t>
            </w:r>
          </w:p>
        </w:tc>
        <w:tc>
          <w:tcPr>
            <w:tcW w:w="431" w:type="dxa"/>
            <w:vAlign w:val="center"/>
          </w:tcPr>
          <w:p w:rsidR="007F761C" w:rsidRPr="00246706" w:rsidRDefault="007F761C" w:rsidP="00053374">
            <w:pPr>
              <w:pStyle w:val="MDPI3aequationnumbe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06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:rsidR="002D274A" w:rsidRDefault="002D274A" w:rsidP="00053374">
      <w:pPr>
        <w:pStyle w:val="MDPI32textno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gdje je: </w:t>
      </w:r>
    </w:p>
    <w:p w:rsidR="002D274A" w:rsidRDefault="002D274A" w:rsidP="00053374">
      <w:pPr>
        <w:pStyle w:val="MDPI32textno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specifična konstantna</w:t>
      </w:r>
    </w:p>
    <w:p w:rsidR="00246706" w:rsidRDefault="00193103" w:rsidP="00053374">
      <w:pPr>
        <w:pStyle w:val="MDPI32textno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12442" w:rsidRPr="00512442">
        <w:rPr>
          <w:rFonts w:ascii="Times New Roman" w:hAnsi="Times New Roman"/>
          <w:sz w:val="24"/>
          <w:szCs w:val="24"/>
        </w:rPr>
        <w:t>ekst koji slijedi nakon jednadžbe ne mora biti novi odlomak. Molimo da jednadžbe označavate kao običan tekst</w:t>
      </w:r>
      <w:r w:rsidR="007F761C" w:rsidRPr="00246706">
        <w:rPr>
          <w:rFonts w:ascii="Times New Roman" w:hAnsi="Times New Roman"/>
          <w:sz w:val="24"/>
          <w:szCs w:val="24"/>
        </w:rPr>
        <w:t>.</w:t>
      </w:r>
    </w:p>
    <w:p w:rsidR="00304084" w:rsidRDefault="00304084" w:rsidP="00053374">
      <w:pPr>
        <w:pStyle w:val="MDPI32textnoinden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7E48C6" w:rsidRDefault="007E48C6" w:rsidP="00053374">
      <w:pPr>
        <w:pStyle w:val="MDPI32textnoinden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7E48C6" w:rsidRDefault="007E48C6" w:rsidP="00053374">
      <w:pPr>
        <w:pStyle w:val="MDPI32textnoinden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7F761C" w:rsidRDefault="007A197A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246706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E557DE">
        <w:rPr>
          <w:rFonts w:ascii="Times New Roman" w:hAnsi="Times New Roman"/>
          <w:sz w:val="24"/>
          <w:szCs w:val="24"/>
        </w:rPr>
        <w:t>RASPRAVA</w:t>
      </w:r>
    </w:p>
    <w:p w:rsidR="00304084" w:rsidRPr="00246706" w:rsidRDefault="0030408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B1021F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74A">
        <w:rPr>
          <w:rFonts w:ascii="Times New Roman" w:hAnsi="Times New Roman"/>
          <w:sz w:val="24"/>
          <w:szCs w:val="24"/>
        </w:rPr>
        <w:t>U ovom poglavlju a</w:t>
      </w:r>
      <w:r w:rsidR="00B1021F" w:rsidRPr="00B1021F">
        <w:rPr>
          <w:rFonts w:ascii="Times New Roman" w:hAnsi="Times New Roman"/>
          <w:sz w:val="24"/>
          <w:szCs w:val="24"/>
        </w:rPr>
        <w:t xml:space="preserve">utori bi trebali raspravljati o rezultatima i kako se oni mogu tumačiti iz </w:t>
      </w:r>
      <w:r w:rsidR="00E07057">
        <w:rPr>
          <w:rFonts w:ascii="Times New Roman" w:hAnsi="Times New Roman"/>
          <w:sz w:val="24"/>
          <w:szCs w:val="24"/>
        </w:rPr>
        <w:t xml:space="preserve">kuta </w:t>
      </w:r>
      <w:r w:rsidR="00B1021F" w:rsidRPr="00B1021F">
        <w:rPr>
          <w:rFonts w:ascii="Times New Roman" w:hAnsi="Times New Roman"/>
          <w:sz w:val="24"/>
          <w:szCs w:val="24"/>
        </w:rPr>
        <w:t xml:space="preserve">prethodnih </w:t>
      </w:r>
      <w:r w:rsidR="002D274A">
        <w:rPr>
          <w:rFonts w:ascii="Times New Roman" w:hAnsi="Times New Roman"/>
          <w:sz w:val="24"/>
          <w:szCs w:val="24"/>
        </w:rPr>
        <w:t>istraživanja</w:t>
      </w:r>
      <w:r w:rsidR="00DB6909">
        <w:rPr>
          <w:rFonts w:ascii="Times New Roman" w:hAnsi="Times New Roman"/>
          <w:sz w:val="24"/>
          <w:szCs w:val="24"/>
        </w:rPr>
        <w:t xml:space="preserve"> i</w:t>
      </w:r>
      <w:r w:rsidR="00B1021F" w:rsidRPr="00B1021F">
        <w:rPr>
          <w:rFonts w:ascii="Times New Roman" w:hAnsi="Times New Roman"/>
          <w:sz w:val="24"/>
          <w:szCs w:val="24"/>
        </w:rPr>
        <w:t xml:space="preserve"> hipoteza. O nalazima i njihovim implikacijama treba raspravljat</w:t>
      </w:r>
      <w:r w:rsidR="002D274A">
        <w:rPr>
          <w:rFonts w:ascii="Times New Roman" w:hAnsi="Times New Roman"/>
          <w:sz w:val="24"/>
          <w:szCs w:val="24"/>
        </w:rPr>
        <w:t xml:space="preserve">i u najširem mogućem kontekstu. </w:t>
      </w:r>
      <w:r w:rsidR="00B1021F" w:rsidRPr="00B1021F">
        <w:rPr>
          <w:rFonts w:ascii="Times New Roman" w:hAnsi="Times New Roman"/>
          <w:sz w:val="24"/>
          <w:szCs w:val="24"/>
        </w:rPr>
        <w:t xml:space="preserve">Također se mogu istaknuti budući smjerovi istraživanja. </w:t>
      </w:r>
      <w:r w:rsidR="002D274A">
        <w:rPr>
          <w:rFonts w:ascii="Times New Roman" w:hAnsi="Times New Roman"/>
          <w:sz w:val="24"/>
          <w:szCs w:val="24"/>
        </w:rPr>
        <w:t>U</w:t>
      </w:r>
      <w:r w:rsidR="00082F02">
        <w:rPr>
          <w:rFonts w:ascii="Times New Roman" w:hAnsi="Times New Roman"/>
          <w:sz w:val="24"/>
          <w:szCs w:val="24"/>
        </w:rPr>
        <w:t xml:space="preserve"> posebnim </w:t>
      </w:r>
      <w:r w:rsidR="00B1021F" w:rsidRPr="00B1021F">
        <w:rPr>
          <w:rFonts w:ascii="Times New Roman" w:hAnsi="Times New Roman"/>
          <w:sz w:val="24"/>
          <w:szCs w:val="24"/>
        </w:rPr>
        <w:t>uvjetima</w:t>
      </w:r>
      <w:r w:rsidR="002D274A">
        <w:rPr>
          <w:rFonts w:ascii="Times New Roman" w:hAnsi="Times New Roman"/>
          <w:sz w:val="24"/>
          <w:szCs w:val="24"/>
        </w:rPr>
        <w:t xml:space="preserve">, poglavlje </w:t>
      </w:r>
      <w:r w:rsidR="002D274A" w:rsidRPr="002D274A">
        <w:rPr>
          <w:rFonts w:ascii="Times New Roman" w:hAnsi="Times New Roman"/>
          <w:b/>
          <w:sz w:val="24"/>
          <w:szCs w:val="24"/>
        </w:rPr>
        <w:t>3. REZULTATI</w:t>
      </w:r>
      <w:r w:rsidR="002D274A">
        <w:rPr>
          <w:rFonts w:ascii="Times New Roman" w:hAnsi="Times New Roman"/>
          <w:sz w:val="24"/>
          <w:szCs w:val="24"/>
        </w:rPr>
        <w:t xml:space="preserve"> i poglavlje </w:t>
      </w:r>
      <w:r w:rsidR="002D274A" w:rsidRPr="002D274A">
        <w:rPr>
          <w:rFonts w:ascii="Times New Roman" w:hAnsi="Times New Roman"/>
          <w:b/>
          <w:sz w:val="24"/>
          <w:szCs w:val="24"/>
        </w:rPr>
        <w:t>4. RASPRAVA</w:t>
      </w:r>
      <w:r w:rsidR="00B1021F" w:rsidRPr="00B1021F">
        <w:rPr>
          <w:rFonts w:ascii="Times New Roman" w:hAnsi="Times New Roman"/>
          <w:sz w:val="24"/>
          <w:szCs w:val="24"/>
        </w:rPr>
        <w:t xml:space="preserve"> mogu se </w:t>
      </w:r>
      <w:r w:rsidR="002D274A">
        <w:rPr>
          <w:rFonts w:ascii="Times New Roman" w:hAnsi="Times New Roman"/>
          <w:sz w:val="24"/>
          <w:szCs w:val="24"/>
        </w:rPr>
        <w:t xml:space="preserve">strukturirati unutar jednog poglavlja </w:t>
      </w:r>
      <w:r w:rsidR="002D274A" w:rsidRPr="002D274A">
        <w:rPr>
          <w:rFonts w:ascii="Times New Roman" w:hAnsi="Times New Roman"/>
          <w:b/>
          <w:sz w:val="24"/>
          <w:szCs w:val="24"/>
        </w:rPr>
        <w:t>3. REZULTATI I RASPRAVA</w:t>
      </w:r>
      <w:r w:rsidR="00B1021F" w:rsidRPr="00B1021F">
        <w:rPr>
          <w:rFonts w:ascii="Times New Roman" w:hAnsi="Times New Roman"/>
          <w:sz w:val="24"/>
          <w:szCs w:val="24"/>
        </w:rPr>
        <w:t xml:space="preserve">, </w:t>
      </w:r>
      <w:r w:rsidR="002711EE">
        <w:rPr>
          <w:rFonts w:ascii="Times New Roman" w:hAnsi="Times New Roman"/>
          <w:sz w:val="24"/>
          <w:szCs w:val="24"/>
        </w:rPr>
        <w:t xml:space="preserve">no </w:t>
      </w:r>
      <w:r w:rsidR="002D274A">
        <w:rPr>
          <w:rFonts w:ascii="Times New Roman" w:hAnsi="Times New Roman"/>
          <w:sz w:val="24"/>
          <w:szCs w:val="24"/>
        </w:rPr>
        <w:t xml:space="preserve">urednici ne potiču ovakav način </w:t>
      </w:r>
      <w:r w:rsidR="00DB6909">
        <w:rPr>
          <w:rFonts w:ascii="Times New Roman" w:hAnsi="Times New Roman"/>
          <w:sz w:val="24"/>
          <w:szCs w:val="24"/>
        </w:rPr>
        <w:t>oblikovanja</w:t>
      </w:r>
      <w:r w:rsidR="00B1021F">
        <w:rPr>
          <w:rFonts w:ascii="Times New Roman" w:hAnsi="Times New Roman"/>
          <w:sz w:val="24"/>
          <w:szCs w:val="24"/>
        </w:rPr>
        <w:t xml:space="preserve"> </w:t>
      </w:r>
      <w:r w:rsidR="00DB6909">
        <w:rPr>
          <w:rFonts w:ascii="Times New Roman" w:hAnsi="Times New Roman"/>
          <w:sz w:val="24"/>
          <w:szCs w:val="24"/>
        </w:rPr>
        <w:t>rukopisa.</w:t>
      </w:r>
    </w:p>
    <w:p w:rsidR="00304084" w:rsidRDefault="00304084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F761C" w:rsidRDefault="007A197A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246706">
        <w:rPr>
          <w:rFonts w:ascii="Times New Roman" w:hAnsi="Times New Roman"/>
          <w:sz w:val="24"/>
          <w:szCs w:val="24"/>
        </w:rPr>
        <w:t xml:space="preserve">5. </w:t>
      </w:r>
      <w:r w:rsidR="00B1021F">
        <w:rPr>
          <w:rFonts w:ascii="Times New Roman" w:hAnsi="Times New Roman"/>
          <w:sz w:val="24"/>
          <w:szCs w:val="24"/>
        </w:rPr>
        <w:t>ZAKLJUČAK</w:t>
      </w:r>
    </w:p>
    <w:p w:rsidR="00304084" w:rsidRPr="00246706" w:rsidRDefault="0030408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DF400A" w:rsidRDefault="00B56A07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74A">
        <w:rPr>
          <w:rFonts w:ascii="Times New Roman" w:hAnsi="Times New Roman"/>
          <w:sz w:val="24"/>
          <w:szCs w:val="24"/>
        </w:rPr>
        <w:t>Ovo poglavlje je obavezno</w:t>
      </w:r>
      <w:r w:rsidR="00B1021F" w:rsidRPr="00B1021F">
        <w:rPr>
          <w:rFonts w:ascii="Times New Roman" w:hAnsi="Times New Roman"/>
          <w:sz w:val="24"/>
          <w:szCs w:val="24"/>
        </w:rPr>
        <w:t>. U zaključku se mora navesti sažetak rezultata istraživanja.</w:t>
      </w:r>
      <w:r w:rsidR="005332FF">
        <w:rPr>
          <w:rFonts w:ascii="Times New Roman" w:hAnsi="Times New Roman"/>
          <w:sz w:val="24"/>
          <w:szCs w:val="24"/>
        </w:rPr>
        <w:t xml:space="preserve"> U zaključku ne smiju stajati rezultati kojih nema u prethodnim poglavljima.</w:t>
      </w:r>
      <w:r w:rsidR="009757D6">
        <w:rPr>
          <w:rFonts w:ascii="Times New Roman" w:hAnsi="Times New Roman"/>
          <w:sz w:val="24"/>
          <w:szCs w:val="24"/>
        </w:rPr>
        <w:t xml:space="preserve"> Izbjegavajte navođenje referenc</w:t>
      </w:r>
      <w:r w:rsidR="00193103">
        <w:rPr>
          <w:rFonts w:ascii="Times New Roman" w:hAnsi="Times New Roman"/>
          <w:sz w:val="24"/>
          <w:szCs w:val="24"/>
        </w:rPr>
        <w:t>i</w:t>
      </w:r>
      <w:r w:rsidR="009757D6">
        <w:rPr>
          <w:rFonts w:ascii="Times New Roman" w:hAnsi="Times New Roman"/>
          <w:sz w:val="24"/>
          <w:szCs w:val="24"/>
        </w:rPr>
        <w:t xml:space="preserve"> u zaključku. </w:t>
      </w:r>
    </w:p>
    <w:p w:rsidR="00304084" w:rsidRPr="00246706" w:rsidRDefault="00304084" w:rsidP="00053374">
      <w:pPr>
        <w:pStyle w:val="MDPI31text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F761C" w:rsidRDefault="007A197A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246706">
        <w:rPr>
          <w:rFonts w:ascii="Times New Roman" w:hAnsi="Times New Roman"/>
          <w:sz w:val="24"/>
          <w:szCs w:val="24"/>
        </w:rPr>
        <w:t>6. PATENT</w:t>
      </w:r>
      <w:r w:rsidR="00B1021F">
        <w:rPr>
          <w:rFonts w:ascii="Times New Roman" w:hAnsi="Times New Roman"/>
          <w:sz w:val="24"/>
          <w:szCs w:val="24"/>
        </w:rPr>
        <w:t>I</w:t>
      </w:r>
    </w:p>
    <w:p w:rsidR="00304084" w:rsidRPr="00246706" w:rsidRDefault="00304084" w:rsidP="00053374">
      <w:pPr>
        <w:pStyle w:val="MDPI21heading1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246706" w:rsidRPr="003A1C73" w:rsidRDefault="00B56A07" w:rsidP="00053374">
      <w:pPr>
        <w:pStyle w:val="MDPI31tex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74A" w:rsidRPr="003A1C73">
        <w:rPr>
          <w:rFonts w:ascii="Times New Roman" w:hAnsi="Times New Roman"/>
          <w:sz w:val="24"/>
          <w:szCs w:val="24"/>
        </w:rPr>
        <w:t>Ovo poglavlje nije obavezno</w:t>
      </w:r>
      <w:r w:rsidR="00B1021F" w:rsidRPr="003A1C73">
        <w:rPr>
          <w:rFonts w:ascii="Times New Roman" w:hAnsi="Times New Roman"/>
          <w:sz w:val="24"/>
          <w:szCs w:val="24"/>
        </w:rPr>
        <w:t xml:space="preserve">, ali se može dodati ako postoje patenti koji proizlaze iz </w:t>
      </w:r>
      <w:r w:rsidR="002D274A" w:rsidRPr="003A1C73">
        <w:rPr>
          <w:rFonts w:ascii="Times New Roman" w:hAnsi="Times New Roman"/>
          <w:sz w:val="24"/>
          <w:szCs w:val="24"/>
        </w:rPr>
        <w:t>provedenog istraživanja</w:t>
      </w:r>
      <w:r w:rsidR="00B1021F" w:rsidRPr="003A1C73">
        <w:rPr>
          <w:rFonts w:ascii="Times New Roman" w:hAnsi="Times New Roman"/>
          <w:sz w:val="24"/>
          <w:szCs w:val="24"/>
        </w:rPr>
        <w:t>.</w:t>
      </w:r>
    </w:p>
    <w:p w:rsidR="00E72ACE" w:rsidRDefault="00E72ACE" w:rsidP="00E72ACE">
      <w:pPr>
        <w:pStyle w:val="MDPI13authornames"/>
        <w:spacing w:after="0"/>
        <w:rPr>
          <w:rFonts w:ascii="Times New Roman" w:hAnsi="Times New Roman"/>
          <w:bCs/>
          <w:i/>
          <w:kern w:val="36"/>
          <w:sz w:val="24"/>
          <w:szCs w:val="24"/>
        </w:rPr>
      </w:pPr>
    </w:p>
    <w:p w:rsidR="00E72ACE" w:rsidRPr="00E72ACE" w:rsidRDefault="00193103" w:rsidP="00E72ACE">
      <w:pPr>
        <w:pStyle w:val="MDPI13authornames"/>
        <w:spacing w:after="0"/>
        <w:rPr>
          <w:rFonts w:ascii="Times New Roman" w:hAnsi="Times New Roman"/>
          <w:bCs/>
          <w:i/>
          <w:kern w:val="36"/>
          <w:sz w:val="24"/>
          <w:szCs w:val="24"/>
        </w:rPr>
      </w:pPr>
      <w:r>
        <w:rPr>
          <w:rFonts w:ascii="Times New Roman" w:hAnsi="Times New Roman"/>
          <w:bCs/>
          <w:i/>
          <w:kern w:val="36"/>
          <w:sz w:val="24"/>
          <w:szCs w:val="24"/>
        </w:rPr>
        <w:t>O</w:t>
      </w:r>
      <w:r w:rsidR="00E72ACE">
        <w:rPr>
          <w:rFonts w:ascii="Times New Roman" w:hAnsi="Times New Roman"/>
          <w:bCs/>
          <w:i/>
          <w:kern w:val="36"/>
          <w:sz w:val="24"/>
          <w:szCs w:val="24"/>
        </w:rPr>
        <w:t xml:space="preserve">ve </w:t>
      </w:r>
      <w:r w:rsidR="007A5ADC">
        <w:rPr>
          <w:rFonts w:ascii="Times New Roman" w:hAnsi="Times New Roman"/>
          <w:bCs/>
          <w:i/>
          <w:kern w:val="36"/>
          <w:sz w:val="24"/>
          <w:szCs w:val="24"/>
        </w:rPr>
        <w:t>informacije</w:t>
      </w:r>
      <w:r w:rsidR="00E72ACE">
        <w:rPr>
          <w:rFonts w:ascii="Times New Roman" w:hAnsi="Times New Roman"/>
          <w:bCs/>
          <w:i/>
          <w:kern w:val="36"/>
          <w:sz w:val="24"/>
          <w:szCs w:val="24"/>
        </w:rPr>
        <w:t xml:space="preserve"> unose autori nakon što je rad prihvaćen za objavljivanje</w:t>
      </w:r>
      <w:r>
        <w:rPr>
          <w:rFonts w:ascii="Times New Roman" w:hAnsi="Times New Roman"/>
          <w:bCs/>
          <w:i/>
          <w:kern w:val="36"/>
          <w:sz w:val="24"/>
          <w:szCs w:val="24"/>
        </w:rPr>
        <w:t>.</w:t>
      </w:r>
    </w:p>
    <w:p w:rsidR="00246706" w:rsidRPr="003A1C73" w:rsidRDefault="00246706" w:rsidP="00053374">
      <w:pPr>
        <w:pStyle w:val="MDPI31text"/>
        <w:ind w:left="0" w:firstLine="0"/>
        <w:rPr>
          <w:rFonts w:ascii="Times New Roman" w:hAnsi="Times New Roman"/>
          <w:sz w:val="24"/>
          <w:szCs w:val="24"/>
        </w:rPr>
      </w:pPr>
    </w:p>
    <w:p w:rsidR="00B1021F" w:rsidRPr="00A13DFA" w:rsidRDefault="00B1021F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Dodatni materijali</w:t>
      </w:r>
      <w:r w:rsidR="007F761C"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:</w:t>
      </w:r>
      <w:r w:rsidR="00A51C24"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Dodatni materij</w:t>
      </w:r>
      <w:r w:rsidR="002D274A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ali u radu mogu 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se </w:t>
      </w:r>
      <w:r w:rsidR="002D274A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preuzeti na</w:t>
      </w:r>
      <w:r w:rsidR="00550868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…</w:t>
      </w:r>
      <w:r w:rsidR="001E268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(navesti</w:t>
      </w:r>
      <w:r w:rsidR="002D274A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E268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mrežnu </w:t>
      </w:r>
      <w:r w:rsidR="002D274A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stranicu gdje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je</w:t>
      </w:r>
      <w:r w:rsidR="002D274A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materijal dostupan).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Ako dopunski materijal ne postoji</w:t>
      </w:r>
      <w:r w:rsidR="006A52F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u rukopisu, ovu 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je </w:t>
      </w:r>
      <w:r w:rsidR="006A52FF">
        <w:rPr>
          <w:rFonts w:ascii="Times New Roman" w:hAnsi="Times New Roman"/>
          <w:color w:val="808080" w:themeColor="background1" w:themeShade="80"/>
          <w:sz w:val="24"/>
          <w:szCs w:val="24"/>
        </w:rPr>
        <w:t>stavku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potrebno izbrisati.</w:t>
      </w:r>
    </w:p>
    <w:p w:rsidR="00304084" w:rsidRPr="00A13DFA" w:rsidRDefault="00304084" w:rsidP="00304084">
      <w:pPr>
        <w:pStyle w:val="MDPI62BackMatter"/>
        <w:spacing w:after="0" w:line="276" w:lineRule="auto"/>
        <w:ind w:left="0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CF775A" w:rsidRPr="00A13DFA" w:rsidRDefault="005C5A8D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Autorski doprinosi</w:t>
      </w:r>
      <w:r w:rsidR="007F761C"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: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Za 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>radove s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dva 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ili više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autora</w:t>
      </w:r>
      <w:r w:rsidR="00082F0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potrebno je navesti kratki od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lomak u kojem se navode njihovi pojedinačni doprinosi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</w:t>
      </w:r>
      <w:r w:rsidR="00547B36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Mogu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se koristiti neki od navedenih, ali</w:t>
      </w:r>
      <w:r w:rsidR="005F254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au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tori mogu sami oblikovati </w:t>
      </w:r>
      <w:r w:rsidR="005332FF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doprinose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ovisno o vrsti istraživanja</w:t>
      </w:r>
      <w:r w:rsidR="005332FF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</w:t>
      </w:r>
    </w:p>
    <w:p w:rsidR="00CF775A" w:rsidRPr="00A13DFA" w:rsidRDefault="00CF775A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Primjer doprinosa</w:t>
      </w:r>
    </w:p>
    <w:p w:rsidR="00B56A07" w:rsidRDefault="005332FF" w:rsidP="00B56A07">
      <w:pPr>
        <w:pStyle w:val="MDPI62BackMatter"/>
        <w:spacing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X.X.: </w:t>
      </w:r>
      <w:r w:rsidR="006D4AC0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k</w:t>
      </w:r>
      <w:r w:rsidR="00547B36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onceptualizacija istraživanja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93475F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metodologija, pisanje – priprema izvornog rada, pisanje – završna verzij</w:t>
      </w:r>
      <w:r w:rsidR="00CF775A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a i </w:t>
      </w:r>
      <w:r w:rsidR="0093475F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nadzor, 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>dobivanje financijskih sredstava</w:t>
      </w:r>
      <w:r w:rsidR="0093475F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</w:t>
      </w:r>
    </w:p>
    <w:p w:rsidR="00B56A07" w:rsidRDefault="0093475F" w:rsidP="00B56A07">
      <w:pPr>
        <w:pStyle w:val="MDPI62BackMatter"/>
        <w:spacing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Y.Y.: metodologija, programska obrada, validacija, pisanje završna verzija. </w:t>
      </w:r>
    </w:p>
    <w:p w:rsidR="00304084" w:rsidRDefault="0093475F" w:rsidP="00B56A07">
      <w:pPr>
        <w:pStyle w:val="MDPI62BackMatter"/>
        <w:spacing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Z.Z.: istraživanje </w:t>
      </w:r>
      <w:r w:rsidR="00E86A78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literature, resursi, programska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obrada, pisanje 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–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z</w:t>
      </w:r>
      <w:r w:rsidR="006A52FF">
        <w:rPr>
          <w:rFonts w:ascii="Times New Roman" w:hAnsi="Times New Roman"/>
          <w:color w:val="808080" w:themeColor="background1" w:themeShade="80"/>
          <w:sz w:val="24"/>
          <w:szCs w:val="24"/>
        </w:rPr>
        <w:t>avršna verzija.</w:t>
      </w:r>
    </w:p>
    <w:p w:rsidR="006A52FF" w:rsidRPr="00A13DFA" w:rsidRDefault="006A52FF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E48C6" w:rsidRDefault="00193D1D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Financiranje</w:t>
      </w:r>
      <w:r w:rsidR="007F761C"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: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E07D8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Ako su istraživanje financirale institucije, projekti ili fondovi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E07D8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navedite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“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Ovo istraživanje financiralo je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NAZIV </w:t>
      </w:r>
      <w:r w:rsidR="00334DB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INSTITUCIJE / PROJEKTA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broj dodjele 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XXX”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Pažljivo provjerite j</w:t>
      </w:r>
      <w:r w:rsidR="008808A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esu li 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točno </w:t>
      </w:r>
      <w:r w:rsidR="008808A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navedeni 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>podaci</w:t>
      </w:r>
      <w:r w:rsidR="002711E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o</w:t>
      </w:r>
      <w:r w:rsidR="00193103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1E268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institucij</w:t>
      </w:r>
      <w:r w:rsidR="002711EE">
        <w:rPr>
          <w:rFonts w:ascii="Times New Roman" w:hAnsi="Times New Roman"/>
          <w:color w:val="808080" w:themeColor="background1" w:themeShade="80"/>
          <w:sz w:val="24"/>
          <w:szCs w:val="24"/>
        </w:rPr>
        <w:t>i</w:t>
      </w:r>
      <w:r w:rsidR="001E268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koja je financirala istraživanje što se može pro</w:t>
      </w:r>
      <w:r w:rsidR="008808A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vjer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>iti preko ovih</w:t>
      </w:r>
      <w:r w:rsidR="008808A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poveznic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>a</w:t>
      </w:r>
      <w:r w:rsidR="008808A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: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hyperlink r:id="rId16" w:history="1">
        <w:r w:rsidRPr="00A13DFA">
          <w:rPr>
            <w:rStyle w:val="Hyperlink"/>
            <w:rFonts w:ascii="Times New Roman" w:hAnsi="Times New Roman"/>
            <w:color w:val="808080" w:themeColor="background1" w:themeShade="80"/>
            <w:sz w:val="24"/>
            <w:szCs w:val="24"/>
          </w:rPr>
          <w:t>https://search.crossref.org/funding</w:t>
        </w:r>
      </w:hyperlink>
      <w:r w:rsidR="00227A33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hyperlink r:id="rId17" w:history="1">
        <w:r w:rsidR="009757D6" w:rsidRPr="009757D6">
          <w:rPr>
            <w:rStyle w:val="Hyperlink"/>
            <w:rFonts w:ascii="Times New Roman" w:hAnsi="Times New Roman"/>
            <w:color w:val="808080" w:themeColor="background1" w:themeShade="80"/>
            <w:sz w:val="24"/>
            <w:szCs w:val="24"/>
          </w:rPr>
          <w:t>https://www.croris.hr/projekti/</w:t>
        </w:r>
      </w:hyperlink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. </w:t>
      </w:r>
      <w:r w:rsidR="001E2682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Moguće greške mogu utjecati na buduće financiranje. </w:t>
      </w:r>
      <w:bookmarkStart w:id="3" w:name="_Hlk60054323"/>
    </w:p>
    <w:p w:rsidR="000531F3" w:rsidRPr="00A13DFA" w:rsidRDefault="000531F3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lastRenderedPageBreak/>
        <w:t>Izjava o dostupnosti podataka</w:t>
      </w:r>
      <w:r w:rsidR="00BE611E"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: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 ovom odjeljku navedite pojedinosti o tome gdje se mogu pronaći podaci koji podržavaju </w:t>
      </w:r>
      <w:r w:rsidR="005F254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objavljene</w:t>
      </w:r>
      <w:r w:rsidR="006A52F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rezultate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uključujući poveznice na javno arhivirane skupove podataka analizirane ili generirane tijekom</w:t>
      </w:r>
      <w:r w:rsidR="007A5ADC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studije. Izbrišite ovu stavku ako istraživanje nije rezultiralo novim podacima, u suprotnom navedite</w:t>
      </w:r>
      <w:r w:rsidR="005F254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“Podaci su dostupni na zahtjev autorima”.</w:t>
      </w:r>
    </w:p>
    <w:p w:rsidR="00304084" w:rsidRPr="00A13DFA" w:rsidRDefault="00304084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bookmarkEnd w:id="3"/>
    <w:p w:rsidR="000531F3" w:rsidRPr="00A13DFA" w:rsidRDefault="000531F3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Zahvala</w:t>
      </w:r>
      <w:r w:rsidR="007F761C"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: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 ovom </w:t>
      </w:r>
      <w:r w:rsidR="005F254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poglavlju</w:t>
      </w:r>
      <w:r w:rsidR="00007C2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možete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zahvaliti za bilo kakvu pružen</w:t>
      </w:r>
      <w:r w:rsidR="005F254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 podršku </w:t>
      </w:r>
      <w:r w:rsidR="00007C2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pojedincima ili ustanovama </w:t>
      </w:r>
      <w:r w:rsidR="005F254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koja nije obuhvaćena poglavljima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o doprinosu ili financiranju autora. To može uključivati administrativnu i tehničku podršku ili donacije u naravi (npr. materijali koji se koriste za eksperimente).</w:t>
      </w:r>
    </w:p>
    <w:p w:rsidR="00590E5D" w:rsidRPr="00A13DFA" w:rsidRDefault="00590E5D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644A1" w:rsidRPr="00A13DFA" w:rsidRDefault="007644A1" w:rsidP="008808AC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Sukob interesa</w:t>
      </w:r>
      <w:r w:rsidR="007F761C" w:rsidRPr="00A13DF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:</w:t>
      </w:r>
      <w:r w:rsidR="007F761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Autori moraju identificirati i izjaviti sve osobne okolnosti ili interese za koje se može smatrati da neprikladno utječu na predstavljanje ili tumačenje prijavljenih rezultata istraživanja. </w:t>
      </w:r>
      <w:r w:rsidR="008808A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Ako nema potencijalnih sukoba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8808AC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treba navesti: "Autori izjavljuju da nema sukoba interesa."</w:t>
      </w:r>
    </w:p>
    <w:p w:rsidR="00304084" w:rsidRPr="00A13DFA" w:rsidRDefault="00304084" w:rsidP="00304084">
      <w:pPr>
        <w:pStyle w:val="MDPI62BackMatter"/>
        <w:spacing w:after="0" w:line="276" w:lineRule="auto"/>
        <w:ind w:left="0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F761C" w:rsidRPr="00A13DFA" w:rsidRDefault="00032E51" w:rsidP="00304084">
      <w:pPr>
        <w:adjustRightInd w:val="0"/>
        <w:snapToGrid w:val="0"/>
        <w:spacing w:line="276" w:lineRule="auto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bidi="en-US"/>
        </w:rPr>
      </w:pPr>
      <w:r w:rsidRPr="00A13D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bidi="en-US"/>
        </w:rPr>
        <w:t>Dodatak</w:t>
      </w:r>
      <w:r w:rsidR="007F761C" w:rsidRPr="00A13D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bidi="en-US"/>
        </w:rPr>
        <w:t xml:space="preserve"> A</w:t>
      </w:r>
    </w:p>
    <w:p w:rsidR="00032E51" w:rsidRPr="00A13DFA" w:rsidRDefault="00032E51" w:rsidP="00304084">
      <w:pPr>
        <w:pStyle w:val="MDPI31text"/>
        <w:spacing w:line="276" w:lineRule="auto"/>
        <w:ind w:left="0" w:firstLine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Dodatak je izborni odjeljak koji može sadržavati pojedinosti i </w:t>
      </w:r>
      <w:r w:rsidR="00007C2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podatke dopunske glavnom tekstu –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na primjer, objašnjenja eksperimentalnih detalja koji bi </w:t>
      </w:r>
      <w:r w:rsidR="00007C2E"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inače 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>poremetili tijek glavnog teksta, ali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unatoč tome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ostaju ključni za razumijevanje i reprodukciju prikazanog</w:t>
      </w:r>
      <w:r w:rsidR="00193103">
        <w:rPr>
          <w:rFonts w:ascii="Times New Roman" w:hAnsi="Times New Roman"/>
          <w:color w:val="808080" w:themeColor="background1" w:themeShade="80"/>
          <w:sz w:val="24"/>
          <w:szCs w:val="24"/>
        </w:rPr>
        <w:t>a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ponovnog pretraživanja; slike replika za eksperimente čiji su reprezentativni podaci prikazani u glavnom tekstu mogu se dodati ovdje ako su kratki ili kao dodatni podaci. Matematički dokazi rezultata koji 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>nisu primarni</w:t>
      </w:r>
      <w:r w:rsidRPr="00A13D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u radu mogu se dodati kao dodatak.</w:t>
      </w:r>
      <w:r w:rsidR="009757D6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Ako dodataka nema, izbrišite ovaj odjeljak. </w:t>
      </w:r>
    </w:p>
    <w:p w:rsidR="00304084" w:rsidRPr="00304084" w:rsidRDefault="00304084" w:rsidP="00304084">
      <w:pPr>
        <w:pStyle w:val="MDPI31tex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04084" w:rsidRPr="00304084" w:rsidRDefault="00032E51" w:rsidP="00304084">
      <w:pPr>
        <w:pStyle w:val="MDPI21heading1"/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304084">
        <w:rPr>
          <w:rFonts w:ascii="Times New Roman" w:hAnsi="Times New Roman"/>
          <w:sz w:val="24"/>
          <w:szCs w:val="24"/>
        </w:rPr>
        <w:t>Popis literature</w:t>
      </w:r>
    </w:p>
    <w:p w:rsidR="00D27BEE" w:rsidRPr="00304084" w:rsidRDefault="00032E51" w:rsidP="00304084">
      <w:pPr>
        <w:pStyle w:val="MDPI71References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04084">
        <w:rPr>
          <w:rFonts w:ascii="Times New Roman" w:hAnsi="Times New Roman"/>
          <w:sz w:val="24"/>
          <w:szCs w:val="24"/>
        </w:rPr>
        <w:t xml:space="preserve">Na kraju teksta </w:t>
      </w:r>
      <w:r w:rsidR="008E2D44" w:rsidRPr="00304084">
        <w:rPr>
          <w:rFonts w:ascii="Times New Roman" w:hAnsi="Times New Roman"/>
          <w:sz w:val="24"/>
          <w:szCs w:val="24"/>
        </w:rPr>
        <w:t>nalazi se popis izvora i literature koji se navode prema APA stilu (pogledati zasebne upute).</w:t>
      </w:r>
      <w:r w:rsidR="00227A33">
        <w:rPr>
          <w:rFonts w:ascii="Times New Roman" w:hAnsi="Times New Roman"/>
          <w:sz w:val="24"/>
          <w:szCs w:val="24"/>
        </w:rPr>
        <w:t xml:space="preserve"> </w:t>
      </w:r>
    </w:p>
    <w:p w:rsidR="00D27BEE" w:rsidRPr="00DF400A" w:rsidRDefault="00D27BEE" w:rsidP="00304084">
      <w:pPr>
        <w:pStyle w:val="MDPI71References"/>
        <w:numPr>
          <w:ilvl w:val="0"/>
          <w:numId w:val="0"/>
        </w:numPr>
        <w:spacing w:line="276" w:lineRule="auto"/>
        <w:ind w:left="425"/>
        <w:rPr>
          <w:rFonts w:ascii="Times New Roman" w:hAnsi="Times New Roman"/>
        </w:rPr>
      </w:pPr>
    </w:p>
    <w:p w:rsidR="007F761C" w:rsidRPr="00DF400A" w:rsidRDefault="007F761C" w:rsidP="00053374">
      <w:pPr>
        <w:pStyle w:val="MDPI71References"/>
        <w:numPr>
          <w:ilvl w:val="0"/>
          <w:numId w:val="0"/>
        </w:numPr>
        <w:ind w:left="425"/>
        <w:rPr>
          <w:rFonts w:ascii="Times New Roman" w:hAnsi="Times New Roman"/>
        </w:rPr>
      </w:pPr>
    </w:p>
    <w:sectPr w:rsidR="007F761C" w:rsidRPr="00DF400A" w:rsidSect="004234EC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418" w:bottom="1418" w:left="1418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4D" w:rsidRDefault="004E5E4D">
      <w:pPr>
        <w:spacing w:line="240" w:lineRule="auto"/>
      </w:pPr>
      <w:r>
        <w:separator/>
      </w:r>
    </w:p>
  </w:endnote>
  <w:endnote w:type="continuationSeparator" w:id="0">
    <w:p w:rsidR="004E5E4D" w:rsidRDefault="004E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MS Gothic"/>
    <w:panose1 w:val="00000000000000000000"/>
    <w:charset w:val="80"/>
    <w:family w:val="roman"/>
    <w:notTrueType/>
    <w:pitch w:val="default"/>
  </w:font>
  <w:font w:name="SabonLT-Roman">
    <w:altName w:val="MS Gothic"/>
    <w:charset w:val="80"/>
    <w:family w:val="auto"/>
    <w:pitch w:val="default"/>
    <w:sig w:usb0="00000000" w:usb1="08070000" w:usb2="00000010" w:usb3="00000000" w:csb0="0002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F3" w:rsidRPr="009409DB" w:rsidRDefault="000531F3" w:rsidP="00AF4EF0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F3" w:rsidRDefault="000531F3" w:rsidP="00BC17A1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  <w:lang w:val="fr-CH"/>
      </w:rPr>
    </w:pPr>
  </w:p>
  <w:p w:rsidR="000531F3" w:rsidRPr="00A159B4" w:rsidRDefault="000531F3" w:rsidP="00C17A75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sz w:val="17"/>
        <w:szCs w:val="17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4D" w:rsidRDefault="004E5E4D">
      <w:pPr>
        <w:spacing w:line="240" w:lineRule="auto"/>
      </w:pPr>
      <w:r>
        <w:separator/>
      </w:r>
    </w:p>
  </w:footnote>
  <w:footnote w:type="continuationSeparator" w:id="0">
    <w:p w:rsidR="004E5E4D" w:rsidRDefault="004E5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F3" w:rsidRDefault="000531F3" w:rsidP="00AF4EF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F3" w:rsidRDefault="00590E5D" w:rsidP="00C17A75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>I. Prezime, I. Prezime, I. Prezime</w:t>
    </w:r>
    <w:r w:rsidR="000531F3">
      <w:rPr>
        <w:sz w:val="16"/>
      </w:rPr>
      <w:tab/>
    </w:r>
  </w:p>
  <w:p w:rsidR="000531F3" w:rsidRPr="00BA2DE7" w:rsidRDefault="000531F3" w:rsidP="00BC17A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5"/>
      <w:gridCol w:w="4304"/>
      <w:gridCol w:w="2157"/>
    </w:tblGrid>
    <w:tr w:rsidR="000531F3" w:rsidRPr="00C17A75" w:rsidTr="00A360A1">
      <w:trPr>
        <w:trHeight w:val="686"/>
      </w:trPr>
      <w:tc>
        <w:tcPr>
          <w:tcW w:w="3678" w:type="dxa"/>
          <w:shd w:val="clear" w:color="auto" w:fill="auto"/>
          <w:vAlign w:val="center"/>
        </w:tcPr>
        <w:p w:rsidR="000531F3" w:rsidRPr="00A159B4" w:rsidRDefault="000531F3" w:rsidP="00C17A75">
          <w:pPr>
            <w:pStyle w:val="Header"/>
            <w:pBdr>
              <w:bottom w:val="none" w:sz="0" w:space="0" w:color="auto"/>
            </w:pBdr>
            <w:jc w:val="left"/>
            <w:rPr>
              <w:rFonts w:ascii="Courier New" w:eastAsia="DengXian" w:hAnsi="Courier New" w:cs="Courier New"/>
              <w:b/>
              <w:bCs/>
              <w:i/>
              <w:color w:val="002060"/>
              <w:sz w:val="36"/>
            </w:rPr>
          </w:pPr>
          <w:r>
            <w:rPr>
              <w:rFonts w:ascii="Courier New" w:eastAsia="DengXian" w:hAnsi="Courier New" w:cs="Courier New"/>
              <w:b/>
              <w:bCs/>
              <w:i/>
              <w:color w:val="002060"/>
              <w:sz w:val="36"/>
              <w:lang w:val="hr-HR" w:eastAsia="hr-HR"/>
            </w:rPr>
            <w:drawing>
              <wp:inline distT="0" distB="0" distL="0" distR="0">
                <wp:extent cx="255612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ymb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0335" cy="45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:rsidR="000531F3" w:rsidRPr="002B6F87" w:rsidRDefault="000531F3" w:rsidP="00C17A75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0531F3" w:rsidRPr="002B6F87" w:rsidRDefault="000531F3" w:rsidP="00A360A1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:rsidR="000531F3" w:rsidRPr="002A1F0E" w:rsidRDefault="000531F3" w:rsidP="00BC17A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6F1"/>
    <w:multiLevelType w:val="hybridMultilevel"/>
    <w:tmpl w:val="1FD6DADA"/>
    <w:lvl w:ilvl="0" w:tplc="FF30643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56E05072"/>
    <w:lvl w:ilvl="0" w:tplc="15825BC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8C3EEA"/>
    <w:multiLevelType w:val="hybridMultilevel"/>
    <w:tmpl w:val="205E0EF0"/>
    <w:lvl w:ilvl="0" w:tplc="4A1EE61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54D3"/>
    <w:multiLevelType w:val="hybridMultilevel"/>
    <w:tmpl w:val="F10C18C6"/>
    <w:lvl w:ilvl="0" w:tplc="A9722A02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10"/>
  </w:num>
  <w:num w:numId="9">
    <w:abstractNumId w:val="2"/>
  </w:num>
  <w:num w:numId="10">
    <w:abstractNumId w:val="10"/>
  </w:num>
  <w:num w:numId="11">
    <w:abstractNumId w:val="2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05"/>
    <w:rsid w:val="0000116C"/>
    <w:rsid w:val="00007C2E"/>
    <w:rsid w:val="00011790"/>
    <w:rsid w:val="00011DEF"/>
    <w:rsid w:val="0001568A"/>
    <w:rsid w:val="000166CA"/>
    <w:rsid w:val="000227B9"/>
    <w:rsid w:val="00030723"/>
    <w:rsid w:val="00032E51"/>
    <w:rsid w:val="00046F7B"/>
    <w:rsid w:val="000531F3"/>
    <w:rsid w:val="00053374"/>
    <w:rsid w:val="000576D6"/>
    <w:rsid w:val="000748CA"/>
    <w:rsid w:val="00081E22"/>
    <w:rsid w:val="00082F02"/>
    <w:rsid w:val="00091C0A"/>
    <w:rsid w:val="000920CF"/>
    <w:rsid w:val="0009603A"/>
    <w:rsid w:val="000A45D0"/>
    <w:rsid w:val="000B00EB"/>
    <w:rsid w:val="000B7D1F"/>
    <w:rsid w:val="000C3591"/>
    <w:rsid w:val="000C4B05"/>
    <w:rsid w:val="000D66EC"/>
    <w:rsid w:val="000E3A2D"/>
    <w:rsid w:val="000E4232"/>
    <w:rsid w:val="000F6A97"/>
    <w:rsid w:val="000F6F75"/>
    <w:rsid w:val="00114184"/>
    <w:rsid w:val="00126029"/>
    <w:rsid w:val="00131359"/>
    <w:rsid w:val="001360B0"/>
    <w:rsid w:val="0014356F"/>
    <w:rsid w:val="00144A9D"/>
    <w:rsid w:val="00144FF8"/>
    <w:rsid w:val="00185E1B"/>
    <w:rsid w:val="0019088E"/>
    <w:rsid w:val="00190B90"/>
    <w:rsid w:val="00193103"/>
    <w:rsid w:val="00193755"/>
    <w:rsid w:val="00193D1D"/>
    <w:rsid w:val="001A26B0"/>
    <w:rsid w:val="001A4E10"/>
    <w:rsid w:val="001A4F98"/>
    <w:rsid w:val="001B51E8"/>
    <w:rsid w:val="001D3AF4"/>
    <w:rsid w:val="001E2682"/>
    <w:rsid w:val="001E2AEB"/>
    <w:rsid w:val="00204A6E"/>
    <w:rsid w:val="00205AEE"/>
    <w:rsid w:val="002213BB"/>
    <w:rsid w:val="00227A33"/>
    <w:rsid w:val="00245FFF"/>
    <w:rsid w:val="00246706"/>
    <w:rsid w:val="00251049"/>
    <w:rsid w:val="00255F37"/>
    <w:rsid w:val="00260A83"/>
    <w:rsid w:val="00261D87"/>
    <w:rsid w:val="002711EE"/>
    <w:rsid w:val="00274CA1"/>
    <w:rsid w:val="002777FC"/>
    <w:rsid w:val="0029360E"/>
    <w:rsid w:val="002A0019"/>
    <w:rsid w:val="002A0273"/>
    <w:rsid w:val="002A1F0E"/>
    <w:rsid w:val="002B3D35"/>
    <w:rsid w:val="002B6F87"/>
    <w:rsid w:val="002C4999"/>
    <w:rsid w:val="002C52F7"/>
    <w:rsid w:val="002D274A"/>
    <w:rsid w:val="002D5F47"/>
    <w:rsid w:val="002E19E0"/>
    <w:rsid w:val="002F0285"/>
    <w:rsid w:val="002F19FC"/>
    <w:rsid w:val="00304084"/>
    <w:rsid w:val="00326141"/>
    <w:rsid w:val="00334DB2"/>
    <w:rsid w:val="00335D85"/>
    <w:rsid w:val="003456BF"/>
    <w:rsid w:val="00345F10"/>
    <w:rsid w:val="0035048E"/>
    <w:rsid w:val="0035397E"/>
    <w:rsid w:val="00354D1E"/>
    <w:rsid w:val="00361FF1"/>
    <w:rsid w:val="00367CC6"/>
    <w:rsid w:val="0037159F"/>
    <w:rsid w:val="00375088"/>
    <w:rsid w:val="00391308"/>
    <w:rsid w:val="003927E3"/>
    <w:rsid w:val="003A1C73"/>
    <w:rsid w:val="003A4C39"/>
    <w:rsid w:val="003B0143"/>
    <w:rsid w:val="003D0EFA"/>
    <w:rsid w:val="00400888"/>
    <w:rsid w:val="00401D30"/>
    <w:rsid w:val="0040267F"/>
    <w:rsid w:val="00403339"/>
    <w:rsid w:val="004114C9"/>
    <w:rsid w:val="00411B4F"/>
    <w:rsid w:val="004234EC"/>
    <w:rsid w:val="00426F7A"/>
    <w:rsid w:val="00450032"/>
    <w:rsid w:val="00460F29"/>
    <w:rsid w:val="00477D3A"/>
    <w:rsid w:val="00497B90"/>
    <w:rsid w:val="004B33D7"/>
    <w:rsid w:val="004B636E"/>
    <w:rsid w:val="004D1C7C"/>
    <w:rsid w:val="004E204E"/>
    <w:rsid w:val="004E5E4D"/>
    <w:rsid w:val="0050181D"/>
    <w:rsid w:val="00512442"/>
    <w:rsid w:val="005131B8"/>
    <w:rsid w:val="00515140"/>
    <w:rsid w:val="00520202"/>
    <w:rsid w:val="00524B85"/>
    <w:rsid w:val="00525A14"/>
    <w:rsid w:val="005332FF"/>
    <w:rsid w:val="00541668"/>
    <w:rsid w:val="00545EBD"/>
    <w:rsid w:val="00547B36"/>
    <w:rsid w:val="00550402"/>
    <w:rsid w:val="00550868"/>
    <w:rsid w:val="00553331"/>
    <w:rsid w:val="00564B94"/>
    <w:rsid w:val="00574F2C"/>
    <w:rsid w:val="005759DD"/>
    <w:rsid w:val="005763BA"/>
    <w:rsid w:val="00590E5D"/>
    <w:rsid w:val="005C4D7A"/>
    <w:rsid w:val="005C5A8D"/>
    <w:rsid w:val="005D2774"/>
    <w:rsid w:val="005E2668"/>
    <w:rsid w:val="005E5199"/>
    <w:rsid w:val="005E5F27"/>
    <w:rsid w:val="005E7205"/>
    <w:rsid w:val="005F254E"/>
    <w:rsid w:val="00601B7B"/>
    <w:rsid w:val="00616179"/>
    <w:rsid w:val="006257C5"/>
    <w:rsid w:val="00631E89"/>
    <w:rsid w:val="00637345"/>
    <w:rsid w:val="00637D70"/>
    <w:rsid w:val="006440E1"/>
    <w:rsid w:val="0066745C"/>
    <w:rsid w:val="00692393"/>
    <w:rsid w:val="006A52FF"/>
    <w:rsid w:val="006A6CCB"/>
    <w:rsid w:val="006B420C"/>
    <w:rsid w:val="006B76AB"/>
    <w:rsid w:val="006D4AC0"/>
    <w:rsid w:val="006E1E0E"/>
    <w:rsid w:val="006E28DF"/>
    <w:rsid w:val="006E7890"/>
    <w:rsid w:val="0070545A"/>
    <w:rsid w:val="00706884"/>
    <w:rsid w:val="00743320"/>
    <w:rsid w:val="007474B9"/>
    <w:rsid w:val="00751E37"/>
    <w:rsid w:val="0075612C"/>
    <w:rsid w:val="007644A1"/>
    <w:rsid w:val="00770466"/>
    <w:rsid w:val="00777B91"/>
    <w:rsid w:val="00781074"/>
    <w:rsid w:val="00782E7E"/>
    <w:rsid w:val="007831BB"/>
    <w:rsid w:val="007A197A"/>
    <w:rsid w:val="007A5ADC"/>
    <w:rsid w:val="007C3628"/>
    <w:rsid w:val="007E4391"/>
    <w:rsid w:val="007E48C6"/>
    <w:rsid w:val="007F408F"/>
    <w:rsid w:val="007F761C"/>
    <w:rsid w:val="00820F49"/>
    <w:rsid w:val="00833B35"/>
    <w:rsid w:val="0083563D"/>
    <w:rsid w:val="00876CFD"/>
    <w:rsid w:val="008808AC"/>
    <w:rsid w:val="00887E2B"/>
    <w:rsid w:val="00890487"/>
    <w:rsid w:val="00890D3E"/>
    <w:rsid w:val="0089501A"/>
    <w:rsid w:val="008A69EF"/>
    <w:rsid w:val="008B0C7D"/>
    <w:rsid w:val="008C25EE"/>
    <w:rsid w:val="008C2B22"/>
    <w:rsid w:val="008C6449"/>
    <w:rsid w:val="008D21D4"/>
    <w:rsid w:val="008D7BED"/>
    <w:rsid w:val="008D7FE1"/>
    <w:rsid w:val="008E2553"/>
    <w:rsid w:val="008E2D44"/>
    <w:rsid w:val="008F1B74"/>
    <w:rsid w:val="008F35AE"/>
    <w:rsid w:val="0091111A"/>
    <w:rsid w:val="00920B66"/>
    <w:rsid w:val="00924EFD"/>
    <w:rsid w:val="0093475F"/>
    <w:rsid w:val="009363D5"/>
    <w:rsid w:val="00955546"/>
    <w:rsid w:val="00963D06"/>
    <w:rsid w:val="009757D6"/>
    <w:rsid w:val="00977B78"/>
    <w:rsid w:val="00987B63"/>
    <w:rsid w:val="0099337D"/>
    <w:rsid w:val="009B602A"/>
    <w:rsid w:val="009B7215"/>
    <w:rsid w:val="009C6676"/>
    <w:rsid w:val="009C70C1"/>
    <w:rsid w:val="009D4373"/>
    <w:rsid w:val="009E2650"/>
    <w:rsid w:val="009F2B1C"/>
    <w:rsid w:val="009F70E6"/>
    <w:rsid w:val="00A13DFA"/>
    <w:rsid w:val="00A159B4"/>
    <w:rsid w:val="00A16679"/>
    <w:rsid w:val="00A20A2F"/>
    <w:rsid w:val="00A21473"/>
    <w:rsid w:val="00A360A1"/>
    <w:rsid w:val="00A51C24"/>
    <w:rsid w:val="00A845AF"/>
    <w:rsid w:val="00A900CE"/>
    <w:rsid w:val="00AA0B13"/>
    <w:rsid w:val="00AA5317"/>
    <w:rsid w:val="00AA6E73"/>
    <w:rsid w:val="00AB1222"/>
    <w:rsid w:val="00AD52C7"/>
    <w:rsid w:val="00AD6E37"/>
    <w:rsid w:val="00AF4EF0"/>
    <w:rsid w:val="00AF671C"/>
    <w:rsid w:val="00B1021F"/>
    <w:rsid w:val="00B23270"/>
    <w:rsid w:val="00B438D1"/>
    <w:rsid w:val="00B56A07"/>
    <w:rsid w:val="00B57424"/>
    <w:rsid w:val="00B63CC6"/>
    <w:rsid w:val="00B7412C"/>
    <w:rsid w:val="00B83869"/>
    <w:rsid w:val="00B910B8"/>
    <w:rsid w:val="00B93938"/>
    <w:rsid w:val="00B96970"/>
    <w:rsid w:val="00BA4743"/>
    <w:rsid w:val="00BA7024"/>
    <w:rsid w:val="00BC17A1"/>
    <w:rsid w:val="00BC20AA"/>
    <w:rsid w:val="00BD22A7"/>
    <w:rsid w:val="00BD728D"/>
    <w:rsid w:val="00BE0B5E"/>
    <w:rsid w:val="00BE2DF2"/>
    <w:rsid w:val="00BE611E"/>
    <w:rsid w:val="00C17A75"/>
    <w:rsid w:val="00C26AC8"/>
    <w:rsid w:val="00C34455"/>
    <w:rsid w:val="00C52865"/>
    <w:rsid w:val="00C5334B"/>
    <w:rsid w:val="00C56DF6"/>
    <w:rsid w:val="00C62805"/>
    <w:rsid w:val="00C85F79"/>
    <w:rsid w:val="00CB03BE"/>
    <w:rsid w:val="00CB0BDA"/>
    <w:rsid w:val="00CB4AD1"/>
    <w:rsid w:val="00CC5443"/>
    <w:rsid w:val="00CD1F36"/>
    <w:rsid w:val="00CF775A"/>
    <w:rsid w:val="00D14D2B"/>
    <w:rsid w:val="00D15C58"/>
    <w:rsid w:val="00D2224C"/>
    <w:rsid w:val="00D24E99"/>
    <w:rsid w:val="00D27A92"/>
    <w:rsid w:val="00D27BEE"/>
    <w:rsid w:val="00D357AF"/>
    <w:rsid w:val="00D37AF3"/>
    <w:rsid w:val="00D532D0"/>
    <w:rsid w:val="00D54A14"/>
    <w:rsid w:val="00D72158"/>
    <w:rsid w:val="00D806AE"/>
    <w:rsid w:val="00D86070"/>
    <w:rsid w:val="00D864D4"/>
    <w:rsid w:val="00DA4F3B"/>
    <w:rsid w:val="00DA7F1B"/>
    <w:rsid w:val="00DB07D2"/>
    <w:rsid w:val="00DB6909"/>
    <w:rsid w:val="00DC487E"/>
    <w:rsid w:val="00DE07B9"/>
    <w:rsid w:val="00DF2789"/>
    <w:rsid w:val="00DF400A"/>
    <w:rsid w:val="00DF680A"/>
    <w:rsid w:val="00E06DA4"/>
    <w:rsid w:val="00E07057"/>
    <w:rsid w:val="00E07D82"/>
    <w:rsid w:val="00E11B31"/>
    <w:rsid w:val="00E2195C"/>
    <w:rsid w:val="00E3301B"/>
    <w:rsid w:val="00E458A0"/>
    <w:rsid w:val="00E557DE"/>
    <w:rsid w:val="00E7042A"/>
    <w:rsid w:val="00E72ACE"/>
    <w:rsid w:val="00E86A78"/>
    <w:rsid w:val="00E87543"/>
    <w:rsid w:val="00E8770C"/>
    <w:rsid w:val="00E971CE"/>
    <w:rsid w:val="00EC2BB7"/>
    <w:rsid w:val="00EC6134"/>
    <w:rsid w:val="00EC71EF"/>
    <w:rsid w:val="00ED6606"/>
    <w:rsid w:val="00EE7190"/>
    <w:rsid w:val="00EF30F2"/>
    <w:rsid w:val="00EF3FF1"/>
    <w:rsid w:val="00EF73EA"/>
    <w:rsid w:val="00F24F5F"/>
    <w:rsid w:val="00F40E40"/>
    <w:rsid w:val="00F65CE4"/>
    <w:rsid w:val="00F72B92"/>
    <w:rsid w:val="00F87EDF"/>
    <w:rsid w:val="00F94D43"/>
    <w:rsid w:val="00FA6ED5"/>
    <w:rsid w:val="00FB2944"/>
    <w:rsid w:val="00FC6BDC"/>
    <w:rsid w:val="00FC6D83"/>
    <w:rsid w:val="00FE2660"/>
    <w:rsid w:val="00FE34A0"/>
    <w:rsid w:val="00FE7F02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7A777-0F78-429D-B8A0-F8116F2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1C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7F761C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F761C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F761C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F761C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F761C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F761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F761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F761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14356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F761C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761C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7F761C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7F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7F761C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F761C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F761C"/>
    <w:pPr>
      <w:ind w:firstLine="0"/>
    </w:pPr>
  </w:style>
  <w:style w:type="paragraph" w:customStyle="1" w:styleId="MDPI31text">
    <w:name w:val="MDPI_3.1_text"/>
    <w:qFormat/>
    <w:rsid w:val="00977B7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F761C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F761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F761C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360A1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360A1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F761C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F761C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F761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AF671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F761C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F761C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7F761C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7F761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F761C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F761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01568A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7F761C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7F761C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C62805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F761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7F761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F2B1C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046F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F761C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F761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F761C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F761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F761C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D2224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F761C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F761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F761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7F761C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7F761C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F761C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F761C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7F761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F761C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F761C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F761C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F761C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F761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F761C"/>
  </w:style>
  <w:style w:type="paragraph" w:styleId="Bibliography">
    <w:name w:val="Bibliography"/>
    <w:basedOn w:val="Normal"/>
    <w:next w:val="Normal"/>
    <w:uiPriority w:val="37"/>
    <w:semiHidden/>
    <w:unhideWhenUsed/>
    <w:rsid w:val="007F761C"/>
  </w:style>
  <w:style w:type="paragraph" w:styleId="BodyText">
    <w:name w:val="Body Text"/>
    <w:link w:val="BodyTextChar"/>
    <w:rsid w:val="007F761C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7F761C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7F761C"/>
    <w:rPr>
      <w:sz w:val="21"/>
      <w:szCs w:val="21"/>
    </w:rPr>
  </w:style>
  <w:style w:type="paragraph" w:styleId="CommentText">
    <w:name w:val="annotation text"/>
    <w:basedOn w:val="Normal"/>
    <w:link w:val="CommentTextChar"/>
    <w:rsid w:val="007F761C"/>
  </w:style>
  <w:style w:type="character" w:customStyle="1" w:styleId="CommentTextChar">
    <w:name w:val="Comment Text Char"/>
    <w:link w:val="CommentText"/>
    <w:rsid w:val="007F761C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F761C"/>
    <w:rPr>
      <w:b/>
      <w:bCs/>
    </w:rPr>
  </w:style>
  <w:style w:type="character" w:customStyle="1" w:styleId="CommentSubjectChar">
    <w:name w:val="Comment Subject Char"/>
    <w:link w:val="CommentSubject"/>
    <w:rsid w:val="007F761C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7F761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F761C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7F761C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7F761C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761C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7F761C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7F761C"/>
    <w:rPr>
      <w:szCs w:val="24"/>
    </w:rPr>
  </w:style>
  <w:style w:type="paragraph" w:customStyle="1" w:styleId="MsoFootnoteText0">
    <w:name w:val="MsoFootnoteText"/>
    <w:basedOn w:val="NormalWeb"/>
    <w:qFormat/>
    <w:rsid w:val="007F761C"/>
    <w:rPr>
      <w:rFonts w:ascii="Times New Roman" w:hAnsi="Times New Roman"/>
    </w:rPr>
  </w:style>
  <w:style w:type="character" w:styleId="PageNumber">
    <w:name w:val="page number"/>
    <w:rsid w:val="007F761C"/>
  </w:style>
  <w:style w:type="character" w:styleId="PlaceholderText">
    <w:name w:val="Placeholder Text"/>
    <w:uiPriority w:val="99"/>
    <w:semiHidden/>
    <w:rsid w:val="007F761C"/>
    <w:rPr>
      <w:color w:val="808080"/>
    </w:rPr>
  </w:style>
  <w:style w:type="paragraph" w:customStyle="1" w:styleId="MDPI71FootNotes">
    <w:name w:val="MDPI_7.1_FootNotes"/>
    <w:qFormat/>
    <w:rsid w:val="007F408F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Revision">
    <w:name w:val="Revision"/>
    <w:hidden/>
    <w:uiPriority w:val="99"/>
    <w:semiHidden/>
    <w:rsid w:val="00E07057"/>
    <w:rPr>
      <w:rFonts w:ascii="Palatino Linotype" w:hAnsi="Palatino Linotype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tif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maric1@unizd.hr" TargetMode="External"/><Relationship Id="rId17" Type="http://schemas.openxmlformats.org/officeDocument/2006/relationships/hyperlink" Target="https://www.croris.hr/projekti/.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crossref.org/fund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blace@unizd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nloncar@unizd.h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orepress.unizd.hr/journals/geoadria" TargetMode="External"/><Relationship Id="rId14" Type="http://schemas.openxmlformats.org/officeDocument/2006/relationships/image" Target="media/image3.jfif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remotesensing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64B8494-A070-46BF-9071-32011786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remotesensing-template (1)</Template>
  <TotalTime>104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>MO i OS RH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Korisnik</dc:creator>
  <cp:lastModifiedBy>Reviewer</cp:lastModifiedBy>
  <cp:revision>14</cp:revision>
  <dcterms:created xsi:type="dcterms:W3CDTF">2023-05-23T07:07:00Z</dcterms:created>
  <dcterms:modified xsi:type="dcterms:W3CDTF">2023-12-19T17:40:00Z</dcterms:modified>
</cp:coreProperties>
</file>