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D97EF1" w:rsidP="00B72139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Regionalna geografija </w:t>
            </w:r>
            <w:r w:rsidR="00B72139">
              <w:rPr>
                <w:rFonts w:ascii="Times New Roman" w:hAnsi="Times New Roman" w:cs="Times New Roman"/>
                <w:b/>
                <w:sz w:val="20"/>
              </w:rPr>
              <w:t>Latinske Amerike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126831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2024./2025</w:t>
            </w:r>
            <w:r w:rsidR="004B553E"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B72139" w:rsidRDefault="00B7213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72139">
              <w:rPr>
                <w:rFonts w:ascii="Times New Roman" w:hAnsi="Times New Roman" w:cs="Times New Roman"/>
              </w:rPr>
              <w:t>Dvopredmetni</w:t>
            </w:r>
            <w:proofErr w:type="spellEnd"/>
            <w:r w:rsidRPr="00B72139">
              <w:rPr>
                <w:rFonts w:ascii="Times New Roman" w:hAnsi="Times New Roman" w:cs="Times New Roman"/>
              </w:rPr>
              <w:t xml:space="preserve"> preddiplomski studij primijenjene geografije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B72139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B7213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geografiju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4D3A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4D3A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4D3A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4D3A63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4D3A6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4D3A6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4D3A6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4D3A6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4D3A63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4D3A6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4D3A6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5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4D3A6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4D3A6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4D3A6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4D3A6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4D3A6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8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4D3A6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5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4D3A6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4D3A6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8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4D3A6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4D3A6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8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4D3A6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8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4D3A6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4D3A6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4D3A63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4D3A63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4D3A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4D3A6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4D3A6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4D3A6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  <w:r w:rsidR="00D97EF1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30</w:t>
            </w:r>
          </w:p>
        </w:tc>
        <w:tc>
          <w:tcPr>
            <w:tcW w:w="392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3"/>
          </w:tcPr>
          <w:p w:rsidR="009A284F" w:rsidRPr="004923F4" w:rsidRDefault="009A284F" w:rsidP="002B254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4D3A6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D97EF1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Zadar, Novi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kampus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, učionica 113 / I kat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D97EF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D97EF1" w:rsidRDefault="004837F1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hyperlink r:id="rId8" w:history="1">
              <w:r w:rsidRPr="004837F1">
                <w:rPr>
                  <w:rStyle w:val="Hiperveza"/>
                  <w:rFonts w:ascii="Times New Roman" w:hAnsi="Times New Roman" w:cs="Times New Roman"/>
                  <w:sz w:val="18"/>
                </w:rPr>
                <w:t>Kalendar</w:t>
              </w:r>
            </w:hyperlink>
            <w:r w:rsidR="0012683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D97EF1" w:rsidRDefault="004837F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hyperlink r:id="rId9" w:history="1">
              <w:r w:rsidRPr="004837F1">
                <w:rPr>
                  <w:rStyle w:val="Hiperveza"/>
                  <w:rFonts w:ascii="Times New Roman" w:hAnsi="Times New Roman" w:cs="Times New Roman"/>
                  <w:sz w:val="18"/>
                </w:rPr>
                <w:t>Kalendar</w:t>
              </w:r>
            </w:hyperlink>
            <w:bookmarkStart w:id="0" w:name="_GoBack"/>
            <w:bookmarkEnd w:id="0"/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DB428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</w:t>
            </w:r>
            <w:r w:rsidR="00D97EF1">
              <w:rPr>
                <w:rFonts w:ascii="Times New Roman" w:hAnsi="Times New Roman" w:cs="Times New Roman"/>
                <w:sz w:val="18"/>
              </w:rPr>
              <w:t>ema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D97E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ŽELJKA ŠILJKOVIĆ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1268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0" w:history="1">
              <w:r w:rsidRPr="005973C6">
                <w:rPr>
                  <w:rStyle w:val="Hiperveza"/>
                  <w:rFonts w:ascii="Times New Roman" w:hAnsi="Times New Roman" w:cs="Times New Roman"/>
                  <w:sz w:val="18"/>
                </w:rPr>
                <w:t>zsiljov@unizd.hr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1" w:history="1">
              <w:r w:rsidRPr="005973C6">
                <w:rPr>
                  <w:rStyle w:val="Hiperveza"/>
                  <w:rFonts w:ascii="Times New Roman" w:hAnsi="Times New Roman" w:cs="Times New Roman"/>
                  <w:sz w:val="18"/>
                </w:rPr>
                <w:t>zs.zagreb@gmail.com</w:t>
              </w:r>
            </w:hyperlink>
            <w:r w:rsidR="00063330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2" w:history="1">
              <w:r w:rsidR="00063330" w:rsidRPr="00D4149E">
                <w:rPr>
                  <w:rStyle w:val="Hiperveza"/>
                  <w:rFonts w:ascii="Times New Roman" w:hAnsi="Times New Roman" w:cs="Times New Roman"/>
                  <w:sz w:val="18"/>
                </w:rPr>
                <w:t>siljkoviczeljka@yandek.ru</w:t>
              </w:r>
            </w:hyperlink>
            <w:r w:rsidR="00063330">
              <w:rPr>
                <w:rFonts w:ascii="Times New Roman" w:hAnsi="Times New Roman" w:cs="Times New Roman"/>
                <w:sz w:val="18"/>
              </w:rPr>
              <w:t xml:space="preserve">, 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D97E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Ponedjeljak 11.00 – 12.00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D97E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ŽELJKA ŠILJKOVIĆ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4D3A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3" w:history="1">
              <w:r w:rsidR="00126831" w:rsidRPr="005973C6">
                <w:rPr>
                  <w:rStyle w:val="Hiperveza"/>
                  <w:rFonts w:ascii="Times New Roman" w:hAnsi="Times New Roman" w:cs="Times New Roman"/>
                  <w:sz w:val="18"/>
                </w:rPr>
                <w:t>zsiljkov@unizd.hr</w:t>
              </w:r>
            </w:hyperlink>
            <w:r w:rsidR="00126831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4" w:history="1">
              <w:r w:rsidR="00126831" w:rsidRPr="005973C6">
                <w:rPr>
                  <w:rStyle w:val="Hiperveza"/>
                  <w:rFonts w:ascii="Times New Roman" w:hAnsi="Times New Roman" w:cs="Times New Roman"/>
                  <w:sz w:val="18"/>
                </w:rPr>
                <w:t>zs.zagreb@gmail.com</w:t>
              </w:r>
            </w:hyperlink>
            <w:r w:rsidR="00063330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5" w:history="1">
              <w:r w:rsidR="00063330" w:rsidRPr="00D4149E">
                <w:rPr>
                  <w:rStyle w:val="Hiperveza"/>
                  <w:rFonts w:ascii="Times New Roman" w:hAnsi="Times New Roman" w:cs="Times New Roman"/>
                  <w:sz w:val="18"/>
                </w:rPr>
                <w:t>siljkoviczeljka@yandek.ru</w:t>
              </w:r>
            </w:hyperlink>
            <w:r w:rsidR="00063330">
              <w:rPr>
                <w:rFonts w:ascii="Times New Roman" w:hAnsi="Times New Roman" w:cs="Times New Roman"/>
                <w:sz w:val="18"/>
              </w:rPr>
              <w:t xml:space="preserve">, 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D97E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Ponedjeljak 11.00 – 12.00 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4D3A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4D3A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4D3A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4D3A63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4D3A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4D3A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4D3A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4D3A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4D3A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4D3A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B72139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B72139" w:rsidRPr="00B72139" w:rsidRDefault="00B72139" w:rsidP="00B7213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72139">
              <w:rPr>
                <w:rFonts w:ascii="Times New Roman" w:hAnsi="Times New Roman" w:cs="Times New Roman"/>
              </w:rPr>
              <w:t>Usvojiti znanja o pojmu Latinske Amerike i kriterijima određivanja granica</w:t>
            </w:r>
          </w:p>
          <w:p w:rsidR="00B72139" w:rsidRPr="00B72139" w:rsidRDefault="00B72139" w:rsidP="00B7213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72139">
              <w:rPr>
                <w:rFonts w:ascii="Times New Roman" w:hAnsi="Times New Roman" w:cs="Times New Roman"/>
              </w:rPr>
              <w:t>Usvojiti znanja o povijesnim i aktualnim regionalnim podjelama Latinske Amerike</w:t>
            </w:r>
          </w:p>
          <w:p w:rsidR="00B72139" w:rsidRPr="00B72139" w:rsidRDefault="00B72139" w:rsidP="00B7213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72139">
              <w:rPr>
                <w:rFonts w:ascii="Times New Roman" w:hAnsi="Times New Roman" w:cs="Times New Roman"/>
              </w:rPr>
              <w:t xml:space="preserve">Usvojiti znanja o </w:t>
            </w:r>
            <w:proofErr w:type="spellStart"/>
            <w:r w:rsidRPr="00B72139">
              <w:rPr>
                <w:rFonts w:ascii="Times New Roman" w:hAnsi="Times New Roman" w:cs="Times New Roman"/>
              </w:rPr>
              <w:t>prirodnogeografskim</w:t>
            </w:r>
            <w:proofErr w:type="spellEnd"/>
            <w:r w:rsidRPr="00B72139">
              <w:rPr>
                <w:rFonts w:ascii="Times New Roman" w:hAnsi="Times New Roman" w:cs="Times New Roman"/>
              </w:rPr>
              <w:t xml:space="preserve"> obilježjima Latinske Amerike</w:t>
            </w:r>
          </w:p>
          <w:p w:rsidR="00B72139" w:rsidRPr="00B72139" w:rsidRDefault="00B72139" w:rsidP="00B7213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72139">
              <w:rPr>
                <w:rFonts w:ascii="Times New Roman" w:hAnsi="Times New Roman" w:cs="Times New Roman"/>
              </w:rPr>
              <w:t xml:space="preserve">Usvojiti znanja o </w:t>
            </w:r>
            <w:proofErr w:type="spellStart"/>
            <w:r w:rsidRPr="00B72139">
              <w:rPr>
                <w:rFonts w:ascii="Times New Roman" w:hAnsi="Times New Roman" w:cs="Times New Roman"/>
              </w:rPr>
              <w:t>društvenogeografskim</w:t>
            </w:r>
            <w:proofErr w:type="spellEnd"/>
            <w:r w:rsidRPr="00B72139">
              <w:rPr>
                <w:rFonts w:ascii="Times New Roman" w:hAnsi="Times New Roman" w:cs="Times New Roman"/>
              </w:rPr>
              <w:t xml:space="preserve"> obilježjima Latinske Amerike</w:t>
            </w:r>
          </w:p>
          <w:p w:rsidR="00B72139" w:rsidRPr="00B72139" w:rsidRDefault="00B72139" w:rsidP="00B7213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72139">
              <w:rPr>
                <w:rFonts w:ascii="Times New Roman" w:hAnsi="Times New Roman" w:cs="Times New Roman"/>
              </w:rPr>
              <w:t>Usvojiti znanja o pojedinim regijama i državama te njihovom položaju u svijetu</w:t>
            </w:r>
          </w:p>
          <w:p w:rsidR="00B72139" w:rsidRPr="00B72139" w:rsidRDefault="00B72139" w:rsidP="00B72139">
            <w:pPr>
              <w:numPr>
                <w:ilvl w:val="0"/>
                <w:numId w:val="1"/>
              </w:numPr>
              <w:jc w:val="both"/>
              <w:rPr>
                <w:rStyle w:val="hps"/>
                <w:rFonts w:ascii="Times New Roman" w:hAnsi="Times New Roman" w:cs="Times New Roman"/>
              </w:rPr>
            </w:pPr>
            <w:r w:rsidRPr="00B72139">
              <w:rPr>
                <w:rStyle w:val="hps"/>
                <w:rFonts w:ascii="Times New Roman" w:hAnsi="Times New Roman" w:cs="Times New Roman"/>
                <w:color w:val="333333"/>
              </w:rPr>
              <w:t>Definirati i uočiti utjecaj kolonizacijskih procesa na politička zbivanja, razvoj urbanih sistema i gospodarstva Latinske Amerike</w:t>
            </w:r>
          </w:p>
          <w:p w:rsidR="00B72139" w:rsidRPr="00B72139" w:rsidRDefault="00B72139" w:rsidP="00B72139">
            <w:pPr>
              <w:numPr>
                <w:ilvl w:val="0"/>
                <w:numId w:val="1"/>
              </w:numPr>
              <w:jc w:val="both"/>
              <w:rPr>
                <w:rStyle w:val="hps"/>
                <w:rFonts w:ascii="Times New Roman" w:hAnsi="Times New Roman" w:cs="Times New Roman"/>
              </w:rPr>
            </w:pPr>
            <w:r w:rsidRPr="00B72139">
              <w:rPr>
                <w:rStyle w:val="hps"/>
                <w:rFonts w:ascii="Times New Roman" w:hAnsi="Times New Roman" w:cs="Times New Roman"/>
                <w:color w:val="333333"/>
              </w:rPr>
              <w:lastRenderedPageBreak/>
              <w:t xml:space="preserve">Definirati suvremene trendove </w:t>
            </w:r>
            <w:proofErr w:type="spellStart"/>
            <w:r w:rsidRPr="00B72139">
              <w:rPr>
                <w:rStyle w:val="hps"/>
                <w:rFonts w:ascii="Times New Roman" w:hAnsi="Times New Roman" w:cs="Times New Roman"/>
                <w:color w:val="333333"/>
              </w:rPr>
              <w:t>sociogeografskog</w:t>
            </w:r>
            <w:proofErr w:type="spellEnd"/>
            <w:r w:rsidRPr="00B72139">
              <w:rPr>
                <w:rStyle w:val="hps"/>
                <w:rFonts w:ascii="Times New Roman" w:hAnsi="Times New Roman" w:cs="Times New Roman"/>
                <w:color w:val="333333"/>
              </w:rPr>
              <w:t xml:space="preserve"> i gospodarskog razvoja Latinske Amerike </w:t>
            </w:r>
          </w:p>
          <w:p w:rsidR="00B72139" w:rsidRPr="00B72139" w:rsidRDefault="00B72139" w:rsidP="00B7213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72139">
              <w:rPr>
                <w:rStyle w:val="hps"/>
                <w:rFonts w:ascii="Times New Roman" w:hAnsi="Times New Roman" w:cs="Times New Roman"/>
                <w:color w:val="333333"/>
              </w:rPr>
              <w:t xml:space="preserve">Savladati vještine analize, sinteze usvojenih znanja i integralnog </w:t>
            </w:r>
            <w:r w:rsidRPr="00B72139">
              <w:rPr>
                <w:rFonts w:ascii="Times New Roman" w:hAnsi="Times New Roman" w:cs="Times New Roman"/>
              </w:rPr>
              <w:t>proučavanja prostora</w:t>
            </w:r>
          </w:p>
          <w:p w:rsidR="00B72139" w:rsidRPr="00B72139" w:rsidRDefault="00B72139" w:rsidP="00B7213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72139">
              <w:rPr>
                <w:rStyle w:val="hps"/>
                <w:rFonts w:ascii="Times New Roman" w:hAnsi="Times New Roman" w:cs="Times New Roman"/>
                <w:color w:val="333333"/>
              </w:rPr>
              <w:t>Savladavanje metodologije pisanja seminarskog rada</w:t>
            </w:r>
          </w:p>
          <w:p w:rsidR="00B72139" w:rsidRPr="00B72139" w:rsidRDefault="00B72139" w:rsidP="00B7213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72139">
              <w:rPr>
                <w:rStyle w:val="hps"/>
                <w:rFonts w:ascii="Times New Roman" w:hAnsi="Times New Roman" w:cs="Times New Roman"/>
                <w:color w:val="333333"/>
              </w:rPr>
              <w:t>Samostalno prezentiranje</w:t>
            </w:r>
            <w:r w:rsidRPr="00B72139">
              <w:rPr>
                <w:rFonts w:ascii="Times New Roman" w:hAnsi="Times New Roman" w:cs="Times New Roman"/>
              </w:rPr>
              <w:t xml:space="preserve"> seminarskog rad i upotreba grafičkih metoda</w:t>
            </w:r>
          </w:p>
        </w:tc>
      </w:tr>
      <w:tr w:rsidR="00B72139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DB4286" w:rsidRPr="00DB4286" w:rsidRDefault="00DB4286" w:rsidP="00DB42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4286">
              <w:rPr>
                <w:rFonts w:ascii="Times New Roman" w:hAnsi="Times New Roman" w:cs="Times New Roman"/>
                <w:sz w:val="18"/>
              </w:rPr>
              <w:t>Prepoznati fizičko-geografske elemente prostora</w:t>
            </w:r>
          </w:p>
          <w:p w:rsidR="00DB4286" w:rsidRPr="00DB4286" w:rsidRDefault="00DB4286" w:rsidP="00DB42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4286">
              <w:rPr>
                <w:rFonts w:ascii="Times New Roman" w:hAnsi="Times New Roman" w:cs="Times New Roman"/>
                <w:sz w:val="18"/>
              </w:rPr>
              <w:t>Demonstrirati razumijevanje različitih promjena u okolišu</w:t>
            </w:r>
          </w:p>
          <w:p w:rsidR="00DB4286" w:rsidRPr="00DB4286" w:rsidRDefault="00DB4286" w:rsidP="00DB42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4286">
              <w:rPr>
                <w:rFonts w:ascii="Times New Roman" w:hAnsi="Times New Roman" w:cs="Times New Roman"/>
                <w:sz w:val="18"/>
              </w:rPr>
              <w:t>Demonstrirati razumijevanje različitih promjena u ljudskom društvu</w:t>
            </w:r>
          </w:p>
          <w:p w:rsidR="00DB4286" w:rsidRPr="00DB4286" w:rsidRDefault="00DB4286" w:rsidP="00DB42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4286">
              <w:rPr>
                <w:rFonts w:ascii="Times New Roman" w:hAnsi="Times New Roman" w:cs="Times New Roman"/>
                <w:sz w:val="18"/>
              </w:rPr>
              <w:t>Identificirati društveno-geografske procese</w:t>
            </w:r>
          </w:p>
          <w:p w:rsidR="00DB4286" w:rsidRPr="00DB4286" w:rsidRDefault="00DB4286" w:rsidP="00DB42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4286">
              <w:rPr>
                <w:rFonts w:ascii="Times New Roman" w:hAnsi="Times New Roman" w:cs="Times New Roman"/>
                <w:sz w:val="18"/>
              </w:rPr>
              <w:t>Povezati fizičku osnovu prostora s društveno-gospodarskim procesima</w:t>
            </w:r>
          </w:p>
          <w:p w:rsidR="00DB4286" w:rsidRPr="00DB4286" w:rsidRDefault="00DB4286" w:rsidP="00DB42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4286">
              <w:rPr>
                <w:rFonts w:ascii="Times New Roman" w:hAnsi="Times New Roman" w:cs="Times New Roman"/>
                <w:sz w:val="18"/>
              </w:rPr>
              <w:t xml:space="preserve"> i na temelju njih analizirati historijsko-geografske procese </w:t>
            </w:r>
          </w:p>
          <w:p w:rsidR="00DB4286" w:rsidRPr="00DB4286" w:rsidRDefault="00DB4286" w:rsidP="00DB42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4286">
              <w:rPr>
                <w:rFonts w:ascii="Times New Roman" w:hAnsi="Times New Roman" w:cs="Times New Roman"/>
                <w:sz w:val="18"/>
              </w:rPr>
              <w:t>Interpretirati ekonomske i demografske statističke podatke i povezati ih s društveno-geografskim razvojem prostora sa suvremenim geoprostornim tehnologijama</w:t>
            </w:r>
          </w:p>
          <w:p w:rsidR="00DB4286" w:rsidRPr="00DB4286" w:rsidRDefault="00DB4286" w:rsidP="00DB42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4286">
              <w:rPr>
                <w:rFonts w:ascii="Times New Roman" w:hAnsi="Times New Roman" w:cs="Times New Roman"/>
                <w:sz w:val="18"/>
              </w:rPr>
              <w:t>Objasniti uzročno-posljedične veze između pojedinih pojava i procesa u prostoru</w:t>
            </w:r>
          </w:p>
          <w:p w:rsidR="00DB4286" w:rsidRPr="00DB4286" w:rsidRDefault="00DB4286" w:rsidP="00DB42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4286">
              <w:rPr>
                <w:rFonts w:ascii="Times New Roman" w:hAnsi="Times New Roman" w:cs="Times New Roman"/>
                <w:sz w:val="18"/>
              </w:rPr>
              <w:t>Objasniti prirodno-geografska obilježja pojedinih kontinenata i regija svijeta</w:t>
            </w:r>
          </w:p>
          <w:p w:rsidR="00DB4286" w:rsidRPr="00DB4286" w:rsidRDefault="00DB4286" w:rsidP="00DB42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4286">
              <w:rPr>
                <w:rFonts w:ascii="Times New Roman" w:hAnsi="Times New Roman" w:cs="Times New Roman"/>
                <w:sz w:val="18"/>
              </w:rPr>
              <w:t>Objasniti društveno-gospodarske i geopolitičke procese i promjene u pojedinim regijama svijeta</w:t>
            </w:r>
          </w:p>
          <w:p w:rsidR="00DB4286" w:rsidRPr="00DB4286" w:rsidRDefault="00DB4286" w:rsidP="00DB42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4286">
              <w:rPr>
                <w:rFonts w:ascii="Times New Roman" w:hAnsi="Times New Roman" w:cs="Times New Roman"/>
                <w:sz w:val="18"/>
              </w:rPr>
              <w:t>Ustanoviti sličnosti i razlike između pojedinih zemalja svijeta s obzirom na njihova prirodna i društveno-geografska obilježja</w:t>
            </w:r>
          </w:p>
          <w:p w:rsidR="00DB4286" w:rsidRPr="00DB4286" w:rsidRDefault="00DB4286" w:rsidP="00DB42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4286">
              <w:rPr>
                <w:rFonts w:ascii="Times New Roman" w:hAnsi="Times New Roman" w:cs="Times New Roman"/>
                <w:sz w:val="18"/>
              </w:rPr>
              <w:t xml:space="preserve">Predstaviti rezultate analiza određene problematike pismenim i usmenim putem </w:t>
            </w:r>
          </w:p>
          <w:p w:rsidR="00B72139" w:rsidRPr="00B4202A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72139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72139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B72139" w:rsidRPr="00C02454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B72139" w:rsidRPr="00C02454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B72139" w:rsidRPr="00C02454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B72139" w:rsidRPr="00C02454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B72139" w:rsidRPr="00C02454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B72139" w:rsidRPr="00C02454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B72139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B72139" w:rsidRPr="00C02454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B72139" w:rsidRPr="00C02454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B72139" w:rsidRPr="00C02454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B72139" w:rsidRPr="00C02454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B72139" w:rsidRPr="00C02454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B72139" w:rsidRPr="00C02454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B72139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B72139" w:rsidRPr="00C02454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B72139" w:rsidRPr="00C02454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B72139" w:rsidRPr="00C02454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B72139" w:rsidRPr="00C02454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B72139" w:rsidRPr="00C02454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B72139" w:rsidRPr="009C56B1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C56B1">
              <w:rPr>
                <w:rFonts w:ascii="Times New Roman" w:eastAsia="MS Gothic" w:hAnsi="Times New Roman" w:cs="Times New Roman"/>
                <w:sz w:val="18"/>
              </w:rPr>
              <w:t>/točno navesti uvjete za pristupanje ispitu, npr. položen kolokvij, održana prezentacija i sl./</w:t>
            </w:r>
          </w:p>
          <w:p w:rsidR="00B72139" w:rsidRPr="00DE6D53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Pozitivno ocijenjena dva od tri kolokvija</w:t>
            </w:r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B72139" w:rsidRPr="009947BA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8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B7213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B72139" w:rsidRPr="009947BA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8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B72139" w:rsidRPr="009947BA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B7213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B72139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6" w:anchor="gid=1902821251" w:history="1">
              <w:r w:rsidR="008E0872">
                <w:rPr>
                  <w:rStyle w:val="Hiperveza"/>
                  <w:rFonts w:ascii="Times New Roman" w:hAnsi="Times New Roman" w:cs="Times New Roman"/>
                </w:rPr>
                <w:t>Ispitni rokovi</w:t>
              </w:r>
            </w:hyperlink>
          </w:p>
        </w:tc>
        <w:tc>
          <w:tcPr>
            <w:tcW w:w="2471" w:type="dxa"/>
            <w:gridSpan w:val="10"/>
            <w:vAlign w:val="center"/>
          </w:tcPr>
          <w:p w:rsid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B72139" w:rsidRDefault="00570914" w:rsidP="00C056A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7" w:anchor="gid=1902821251" w:history="1">
              <w:r w:rsidR="008E0872">
                <w:rPr>
                  <w:rStyle w:val="Hiperveza"/>
                  <w:rFonts w:ascii="Times New Roman" w:hAnsi="Times New Roman" w:cs="Times New Roman"/>
                </w:rPr>
                <w:t>Ispitni rokovi</w:t>
              </w:r>
            </w:hyperlink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B72139" w:rsidRPr="00B72139" w:rsidRDefault="00B72139" w:rsidP="0012683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hAnsi="Times New Roman" w:cs="Times New Roman"/>
              </w:rPr>
              <w:t xml:space="preserve">Kolegij obrađuje posebnosti geografskog položaja veličine i obuhvata Latinske Amerike, pri čemu se definiraju granice Srednje i Južne Amerike te pojam Latinske Amerike. Kroz nastavne cjeline obuhvaća opće </w:t>
            </w:r>
            <w:proofErr w:type="spellStart"/>
            <w:r w:rsidRPr="00B72139">
              <w:rPr>
                <w:rFonts w:ascii="Times New Roman" w:hAnsi="Times New Roman" w:cs="Times New Roman"/>
              </w:rPr>
              <w:t>prirodnogeografske</w:t>
            </w:r>
            <w:proofErr w:type="spellEnd"/>
            <w:r w:rsidRPr="00B7213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B72139">
              <w:rPr>
                <w:rFonts w:ascii="Times New Roman" w:hAnsi="Times New Roman" w:cs="Times New Roman"/>
              </w:rPr>
              <w:t>sociogeografske</w:t>
            </w:r>
            <w:proofErr w:type="spellEnd"/>
            <w:r w:rsidRPr="00B72139">
              <w:rPr>
                <w:rFonts w:ascii="Times New Roman" w:hAnsi="Times New Roman" w:cs="Times New Roman"/>
              </w:rPr>
              <w:t xml:space="preserve"> značajke prostora. Analizira se povijest naseljavanja i teritorijalnih i političkih promjena te utjecaj istih na današnje regionalne, gospodarske, demografske i opće geopolitičke prilike. Drugi dio predavanja obuhvaća pregled pojedinih regija i  država Srednje i Južne na temelju općih geografskih, gospodarskih, etničkih, povijesnih i drugih kriterija</w:t>
            </w:r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>Posebnosti geografskog položaja veličine i obuhvata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>H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istorijsko geografske spoznaje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>otkrića i naseljavanje</w:t>
            </w: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>Prirodno-geografska obilježja Latinske Amerike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 xml:space="preserve">Reljefne cjeline i obilježja 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>Klimatska obilježja i klimatske regije Latinske Amerike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>Hidrografska obilježja Latinske Amerike</w:t>
            </w: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>Eko vegetacijska obilježja i cjeline Latinske Amerike</w:t>
            </w: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>Stanovništvo Latinske Amerike: opća obilježja, rasni i narodnosni sastav, strukture stanovništva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;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>Moderna kretanja i urbanizacija</w:t>
            </w: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>Prvi narodi Srednje Amerike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lastRenderedPageBreak/>
              <w:t>Gospodarstvo Latinske Amerike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>Suvremeni problemi Latinske Amerike</w:t>
            </w: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 xml:space="preserve">Srednja Amerika – opća obilježja </w:t>
            </w: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>Regionalna podjela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>Zemlje prevlake – Panamski kanal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>Karibi - Antilska Amerika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>Meksiko – prirodna obilježja, regionalna podjela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 xml:space="preserve">Meksiko – društvena obilježja 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>Južna Amerika – opća obilježja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 xml:space="preserve">Prvi narodi </w:t>
            </w: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>Regionalna podjela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>Karipski sjever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 xml:space="preserve">Andska Južna Amerika 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>Čile – prirodna obilježja, regionalna podjela</w:t>
            </w:r>
          </w:p>
          <w:p w:rsidR="00B72139" w:rsidRPr="00652CF8" w:rsidRDefault="00B72139" w:rsidP="00652CF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Čile – društvena obilježja / Argentina 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B72139" w:rsidRPr="00652CF8" w:rsidRDefault="00B72139" w:rsidP="00652CF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2CF8">
              <w:rPr>
                <w:rFonts w:ascii="Times New Roman" w:eastAsia="MS Gothic" w:hAnsi="Times New Roman" w:cs="Times New Roman"/>
                <w:sz w:val="18"/>
              </w:rPr>
              <w:t>Brazil – prirodna obilježja, regionalna podjela</w:t>
            </w:r>
          </w:p>
          <w:p w:rsidR="00B72139" w:rsidRDefault="00652CF8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</w:t>
            </w:r>
            <w:r w:rsidR="00B72139" w:rsidRPr="00B72139">
              <w:rPr>
                <w:rFonts w:ascii="Times New Roman" w:eastAsia="MS Gothic" w:hAnsi="Times New Roman" w:cs="Times New Roman"/>
                <w:sz w:val="18"/>
              </w:rPr>
              <w:t>Brazil – društvena obilježja</w:t>
            </w:r>
          </w:p>
          <w:p w:rsid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B72139" w:rsidRPr="00DE6D53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DE6D53">
              <w:rPr>
                <w:rFonts w:ascii="Times New Roman" w:eastAsia="MS Gothic" w:hAnsi="Times New Roman" w:cs="Times New Roman"/>
                <w:i/>
                <w:sz w:val="18"/>
              </w:rPr>
              <w:t>(po potrebi dodati seminare i vježbe)</w:t>
            </w:r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652CF8" w:rsidRPr="00652CF8" w:rsidRDefault="00652CF8" w:rsidP="00652CF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2CF8">
              <w:rPr>
                <w:rFonts w:ascii="Times New Roman" w:hAnsi="Times New Roman" w:cs="Times New Roman"/>
              </w:rPr>
              <w:t>Blouet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, B. W., </w:t>
            </w:r>
            <w:proofErr w:type="spellStart"/>
            <w:r w:rsidRPr="00652CF8">
              <w:rPr>
                <w:rFonts w:ascii="Times New Roman" w:hAnsi="Times New Roman" w:cs="Times New Roman"/>
              </w:rPr>
              <w:t>Blouet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, O. M. (2010): Latin America &amp; </w:t>
            </w:r>
            <w:proofErr w:type="spellStart"/>
            <w:r w:rsidRPr="00652CF8">
              <w:rPr>
                <w:rFonts w:ascii="Times New Roman" w:hAnsi="Times New Roman" w:cs="Times New Roman"/>
              </w:rPr>
              <w:t>The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Caribbean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 w:rsidRPr="00652CF8">
              <w:rPr>
                <w:rFonts w:ascii="Times New Roman" w:hAnsi="Times New Roman" w:cs="Times New Roman"/>
              </w:rPr>
              <w:t>systematic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regional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survey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2CF8">
              <w:rPr>
                <w:rFonts w:ascii="Times New Roman" w:hAnsi="Times New Roman" w:cs="Times New Roman"/>
              </w:rPr>
              <w:t>Jhon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Wiley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652CF8">
              <w:rPr>
                <w:rFonts w:ascii="Times New Roman" w:hAnsi="Times New Roman" w:cs="Times New Roman"/>
              </w:rPr>
              <w:t>sons</w:t>
            </w:r>
            <w:proofErr w:type="spellEnd"/>
          </w:p>
          <w:p w:rsidR="00652CF8" w:rsidRPr="00652CF8" w:rsidRDefault="00652CF8" w:rsidP="00652CF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652CF8">
              <w:rPr>
                <w:rFonts w:ascii="Times New Roman" w:hAnsi="Times New Roman" w:cs="Times New Roman"/>
              </w:rPr>
              <w:t>Glamuzina, N. (2005): Geografija Argentine, Meridijani, Samobor, str.199.</w:t>
            </w:r>
          </w:p>
          <w:p w:rsidR="00652CF8" w:rsidRPr="00652CF8" w:rsidRDefault="00652CF8" w:rsidP="00652CF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2CF8">
              <w:rPr>
                <w:rFonts w:ascii="Times New Roman" w:hAnsi="Times New Roman" w:cs="Times New Roman"/>
              </w:rPr>
              <w:t>Hillstrom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K., </w:t>
            </w:r>
            <w:proofErr w:type="spellStart"/>
            <w:r w:rsidRPr="00652CF8">
              <w:rPr>
                <w:rFonts w:ascii="Times New Roman" w:hAnsi="Times New Roman" w:cs="Times New Roman"/>
              </w:rPr>
              <w:t>Hillstrom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, L.C. (2003): Latin America &amp; </w:t>
            </w:r>
            <w:proofErr w:type="spellStart"/>
            <w:r w:rsidRPr="00652CF8">
              <w:rPr>
                <w:rFonts w:ascii="Times New Roman" w:hAnsi="Times New Roman" w:cs="Times New Roman"/>
              </w:rPr>
              <w:t>The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Caribbean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, ABC </w:t>
            </w:r>
            <w:proofErr w:type="spellStart"/>
            <w:r w:rsidRPr="00652CF8">
              <w:rPr>
                <w:rFonts w:ascii="Times New Roman" w:hAnsi="Times New Roman" w:cs="Times New Roman"/>
              </w:rPr>
              <w:t>Clio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, Santa Barbara, </w:t>
            </w:r>
            <w:proofErr w:type="spellStart"/>
            <w:r w:rsidRPr="00652CF8">
              <w:rPr>
                <w:rFonts w:ascii="Times New Roman" w:hAnsi="Times New Roman" w:cs="Times New Roman"/>
              </w:rPr>
              <w:t>California</w:t>
            </w:r>
            <w:proofErr w:type="spellEnd"/>
            <w:r w:rsidRPr="00652CF8">
              <w:rPr>
                <w:rFonts w:ascii="Times New Roman" w:hAnsi="Times New Roman" w:cs="Times New Roman"/>
              </w:rPr>
              <w:t>, 266 str.</w:t>
            </w:r>
          </w:p>
          <w:p w:rsidR="00652CF8" w:rsidRPr="00652CF8" w:rsidRDefault="00652CF8" w:rsidP="00652CF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2CF8">
              <w:rPr>
                <w:rFonts w:ascii="Times New Roman" w:hAnsi="Times New Roman" w:cs="Times New Roman"/>
              </w:rPr>
              <w:t>Mabry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, D. J. (2006): </w:t>
            </w:r>
            <w:proofErr w:type="spellStart"/>
            <w:r w:rsidRPr="00652CF8">
              <w:rPr>
                <w:rFonts w:ascii="Times New Roman" w:hAnsi="Times New Roman" w:cs="Times New Roman"/>
              </w:rPr>
              <w:t>Colonial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Latin America, Mississippi State University, </w:t>
            </w:r>
            <w:proofErr w:type="spellStart"/>
            <w:r w:rsidRPr="00652CF8">
              <w:rPr>
                <w:rFonts w:ascii="Times New Roman" w:hAnsi="Times New Roman" w:cs="Times New Roman"/>
              </w:rPr>
              <w:t>The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Historical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Text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Archive</w:t>
            </w:r>
            <w:proofErr w:type="spellEnd"/>
            <w:r w:rsidRPr="00652CF8">
              <w:rPr>
                <w:rFonts w:ascii="Times New Roman" w:hAnsi="Times New Roman" w:cs="Times New Roman"/>
              </w:rPr>
              <w:t>, 247</w:t>
            </w:r>
          </w:p>
          <w:p w:rsidR="00652CF8" w:rsidRPr="00652CF8" w:rsidRDefault="00652CF8" w:rsidP="00652CF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2CF8">
              <w:rPr>
                <w:rFonts w:ascii="Times New Roman" w:hAnsi="Times New Roman" w:cs="Times New Roman"/>
              </w:rPr>
              <w:t>Leonard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T. M.,  Francis J. M. (</w:t>
            </w:r>
            <w:proofErr w:type="spellStart"/>
            <w:r w:rsidRPr="00652CF8">
              <w:rPr>
                <w:rFonts w:ascii="Times New Roman" w:hAnsi="Times New Roman" w:cs="Times New Roman"/>
              </w:rPr>
              <w:t>ur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)(2010): </w:t>
            </w:r>
            <w:proofErr w:type="spellStart"/>
            <w:r w:rsidRPr="00652CF8">
              <w:rPr>
                <w:rFonts w:ascii="Times New Roman" w:hAnsi="Times New Roman" w:cs="Times New Roman"/>
              </w:rPr>
              <w:t>Encyclopedia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of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Latin America </w:t>
            </w:r>
            <w:proofErr w:type="spellStart"/>
            <w:r w:rsidRPr="00652CF8">
              <w:rPr>
                <w:rFonts w:ascii="Times New Roman" w:hAnsi="Times New Roman" w:cs="Times New Roman"/>
              </w:rPr>
              <w:t>Amerindians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through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The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Age </w:t>
            </w:r>
            <w:proofErr w:type="spellStart"/>
            <w:r w:rsidRPr="00652CF8">
              <w:rPr>
                <w:rFonts w:ascii="Times New Roman" w:hAnsi="Times New Roman" w:cs="Times New Roman"/>
              </w:rPr>
              <w:t>of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Globalization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vol.1-4, </w:t>
            </w:r>
            <w:proofErr w:type="spellStart"/>
            <w:r w:rsidRPr="00652CF8">
              <w:rPr>
                <w:rFonts w:ascii="Times New Roman" w:hAnsi="Times New Roman" w:cs="Times New Roman"/>
              </w:rPr>
              <w:t>Facts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On File, NY</w:t>
            </w:r>
          </w:p>
          <w:p w:rsidR="00652CF8" w:rsidRPr="00652CF8" w:rsidRDefault="00652CF8" w:rsidP="00652CF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652CF8">
              <w:rPr>
                <w:rFonts w:ascii="Times New Roman" w:hAnsi="Times New Roman" w:cs="Times New Roman"/>
              </w:rPr>
              <w:t xml:space="preserve">Stanišić Kos, L. (2009): Latinska Amerika - Povijest i politika Golden marketing / Tehnička knjiga, Zagreb, </w:t>
            </w:r>
            <w:proofErr w:type="spellStart"/>
            <w:r w:rsidRPr="00652CF8">
              <w:rPr>
                <w:rFonts w:ascii="Times New Roman" w:hAnsi="Times New Roman" w:cs="Times New Roman"/>
              </w:rPr>
              <w:t>pp</w:t>
            </w:r>
            <w:proofErr w:type="spellEnd"/>
            <w:r w:rsidRPr="00652CF8">
              <w:rPr>
                <w:rFonts w:ascii="Times New Roman" w:hAnsi="Times New Roman" w:cs="Times New Roman"/>
              </w:rPr>
              <w:t>. 279.</w:t>
            </w:r>
          </w:p>
          <w:p w:rsidR="00652CF8" w:rsidRPr="00652CF8" w:rsidRDefault="00652CF8" w:rsidP="00652CF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2CF8">
              <w:rPr>
                <w:rFonts w:ascii="Times New Roman" w:hAnsi="Times New Roman" w:cs="Times New Roman"/>
              </w:rPr>
              <w:t>Skidmore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, T. E., Smith, P. H. (2005): </w:t>
            </w:r>
            <w:proofErr w:type="spellStart"/>
            <w:r w:rsidRPr="00652CF8">
              <w:rPr>
                <w:rFonts w:ascii="Times New Roman" w:hAnsi="Times New Roman" w:cs="Times New Roman"/>
              </w:rPr>
              <w:t>Modern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Latin America, </w:t>
            </w:r>
            <w:proofErr w:type="spellStart"/>
            <w:r w:rsidRPr="00652CF8">
              <w:rPr>
                <w:rFonts w:ascii="Times New Roman" w:hAnsi="Times New Roman" w:cs="Times New Roman"/>
              </w:rPr>
              <w:t>Oxford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University Press, NY </w:t>
            </w:r>
            <w:proofErr w:type="spellStart"/>
            <w:r w:rsidRPr="00652CF8">
              <w:rPr>
                <w:rFonts w:ascii="Times New Roman" w:hAnsi="Times New Roman" w:cs="Times New Roman"/>
              </w:rPr>
              <w:t>Oxford</w:t>
            </w:r>
            <w:proofErr w:type="spellEnd"/>
            <w:r w:rsidRPr="00652CF8">
              <w:rPr>
                <w:rFonts w:ascii="Times New Roman" w:hAnsi="Times New Roman" w:cs="Times New Roman"/>
              </w:rPr>
              <w:t>, 512</w:t>
            </w:r>
          </w:p>
          <w:p w:rsidR="00B72139" w:rsidRPr="00652CF8" w:rsidRDefault="00B72139" w:rsidP="00652C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652CF8" w:rsidRPr="00652CF8" w:rsidRDefault="00652CF8" w:rsidP="00652C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652CF8" w:rsidRPr="00652CF8" w:rsidRDefault="00652CF8" w:rsidP="00652CF8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Bateman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, G.,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Egan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, V.,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. (2001): Enciklopedijski atlas svijeta,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Extrade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>, Rijeka</w:t>
            </w:r>
          </w:p>
          <w:p w:rsidR="00652CF8" w:rsidRDefault="00652CF8" w:rsidP="00652CF8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Cole, J. (1996):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Geography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of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the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World’s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Major R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egions,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Routledge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London</w:t>
            </w:r>
            <w:r w:rsidRPr="00652CF8">
              <w:rPr>
                <w:rFonts w:ascii="Times New Roman" w:eastAsia="MS Gothic" w:hAnsi="Times New Roman" w:cs="Times New Roman"/>
                <w:sz w:val="18"/>
              </w:rPr>
              <w:tab/>
            </w:r>
          </w:p>
          <w:p w:rsidR="00652CF8" w:rsidRDefault="00652CF8" w:rsidP="00652CF8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De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Blij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, M., 1998: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Geography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Realms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, Regions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Concepts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Wiley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>, str. 539.</w:t>
            </w:r>
            <w:r w:rsidRPr="00652CF8">
              <w:rPr>
                <w:rFonts w:ascii="Times New Roman" w:eastAsia="MS Gothic" w:hAnsi="Times New Roman" w:cs="Times New Roman"/>
                <w:sz w:val="18"/>
              </w:rPr>
              <w:tab/>
            </w:r>
          </w:p>
          <w:p w:rsidR="00652CF8" w:rsidRDefault="00652CF8" w:rsidP="00652CF8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McColl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>, R.W. (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.)(2005):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Encyclopedia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Of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World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Geography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Facts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On File, Inc.,.</w:t>
            </w:r>
            <w:r w:rsidRPr="00652CF8">
              <w:rPr>
                <w:rFonts w:ascii="Times New Roman" w:eastAsia="MS Gothic" w:hAnsi="Times New Roman" w:cs="Times New Roman"/>
                <w:sz w:val="18"/>
              </w:rPr>
              <w:tab/>
            </w:r>
          </w:p>
          <w:p w:rsidR="00652CF8" w:rsidRPr="00652CF8" w:rsidRDefault="00652CF8" w:rsidP="00652CF8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Schoultz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, L. (2001):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Beneath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the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United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States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– A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history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of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 U.S.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policy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toward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   Latin America,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Harvard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University Press,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Cambridge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>, str. 476.</w:t>
            </w:r>
          </w:p>
          <w:p w:rsidR="00B72139" w:rsidRPr="009947BA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652CF8" w:rsidRPr="00652CF8" w:rsidRDefault="004D3A63" w:rsidP="00652CF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652CF8" w:rsidRPr="00652CF8">
                <w:rPr>
                  <w:rStyle w:val="Hiperveza"/>
                  <w:rFonts w:ascii="Times New Roman" w:hAnsi="Times New Roman" w:cs="Times New Roman"/>
                </w:rPr>
                <w:t>http://web.worldbank.org/WBSITE/EXTERNAL/COUNTRIES/0,,pagePK:180619~theSitePK:136917,00.html</w:t>
              </w:r>
            </w:hyperlink>
          </w:p>
          <w:p w:rsidR="00652CF8" w:rsidRPr="00652CF8" w:rsidRDefault="004D3A63" w:rsidP="00652CF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652CF8" w:rsidRPr="00652CF8">
                <w:rPr>
                  <w:rStyle w:val="Hiperveza"/>
                  <w:rFonts w:ascii="Times New Roman" w:hAnsi="Times New Roman" w:cs="Times New Roman"/>
                </w:rPr>
                <w:t>http://www.undp.org/latinamerica/</w:t>
              </w:r>
            </w:hyperlink>
          </w:p>
          <w:p w:rsidR="00652CF8" w:rsidRPr="00652CF8" w:rsidRDefault="004D3A63" w:rsidP="00652CF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652CF8" w:rsidRPr="00652CF8">
                <w:rPr>
                  <w:rStyle w:val="Hiperveza"/>
                  <w:rFonts w:ascii="Times New Roman" w:hAnsi="Times New Roman" w:cs="Times New Roman"/>
                </w:rPr>
                <w:t>http://www.unesco.org/new/en/unesco/worldwide/unesco-regions/latin-america-and-the-caribbean/</w:t>
              </w:r>
            </w:hyperlink>
          </w:p>
          <w:p w:rsidR="00652CF8" w:rsidRPr="00652CF8" w:rsidRDefault="004D3A63" w:rsidP="00652CF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652CF8" w:rsidRPr="00652CF8">
                <w:rPr>
                  <w:rStyle w:val="Hiperveza"/>
                  <w:rFonts w:ascii="Times New Roman" w:hAnsi="Times New Roman" w:cs="Times New Roman"/>
                </w:rPr>
                <w:t>http://esa.un.org/unpp/</w:t>
              </w:r>
            </w:hyperlink>
          </w:p>
          <w:p w:rsidR="00652CF8" w:rsidRPr="00652CF8" w:rsidRDefault="004D3A63" w:rsidP="00652CF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</w:rPr>
            </w:pPr>
            <w:hyperlink r:id="rId22" w:history="1">
              <w:r w:rsidR="00652CF8" w:rsidRPr="00652CF8">
                <w:rPr>
                  <w:rStyle w:val="Hiperveza"/>
                  <w:rFonts w:ascii="Times New Roman" w:hAnsi="Times New Roman" w:cs="Times New Roman"/>
                </w:rPr>
                <w:t>http://lanic.utexas.edu/subject/countries/</w:t>
              </w:r>
            </w:hyperlink>
          </w:p>
          <w:p w:rsidR="00B72139" w:rsidRPr="009947BA" w:rsidRDefault="004D3A63" w:rsidP="00652C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hyperlink r:id="rId23" w:history="1">
              <w:r w:rsidR="00652CF8" w:rsidRPr="00652CF8">
                <w:rPr>
                  <w:rStyle w:val="Hiperveza"/>
                  <w:rFonts w:ascii="Times New Roman" w:hAnsi="Times New Roman" w:cs="Times New Roman"/>
                  <w:bCs/>
                </w:rPr>
                <w:t>http://www.utexas.edu/utpress/journals/jlag.html</w:t>
              </w:r>
            </w:hyperlink>
          </w:p>
        </w:tc>
      </w:tr>
      <w:tr w:rsidR="00B72139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B72139" w:rsidRPr="00C02454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B72139" w:rsidRPr="00C02454" w:rsidRDefault="00B72139" w:rsidP="00B7213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B72139" w:rsidRPr="00C02454" w:rsidRDefault="00B72139" w:rsidP="00B7213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213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72139" w:rsidRPr="00C02454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B72139" w:rsidRPr="00C02454" w:rsidRDefault="004D3A63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B72139" w:rsidRPr="00C02454" w:rsidRDefault="00B72139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B72139" w:rsidRPr="00C02454" w:rsidRDefault="004D3A63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B72139" w:rsidRPr="00C02454" w:rsidRDefault="00B72139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B72139" w:rsidRPr="00C02454" w:rsidRDefault="004D3A63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B72139" w:rsidRPr="00C02454" w:rsidRDefault="004D3A63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B7213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72139" w:rsidRPr="00C02454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B72139" w:rsidRPr="00C02454" w:rsidRDefault="004D3A63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F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B72139" w:rsidRPr="00C02454" w:rsidRDefault="004D3A63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B72139" w:rsidRPr="00C02454" w:rsidRDefault="004D3A63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F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B72139" w:rsidRPr="00C02454" w:rsidRDefault="00B72139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2139" w:rsidRPr="00C02454" w:rsidRDefault="004D3A63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B72139" w:rsidRPr="00C02454" w:rsidRDefault="00B72139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B72139" w:rsidRPr="00C02454" w:rsidRDefault="004D3A63" w:rsidP="00B7213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B72139" w:rsidRPr="00C02454" w:rsidRDefault="004D3A63" w:rsidP="00B7213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B72139" w:rsidRPr="00B7307A" w:rsidRDefault="00A27E56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npr. 60% kolokvij, 4</w:t>
            </w:r>
            <w:r w:rsidR="00B72139" w:rsidRPr="00B7307A">
              <w:rPr>
                <w:rFonts w:ascii="Times New Roman" w:eastAsia="MS Gothic" w:hAnsi="Times New Roman" w:cs="Times New Roman"/>
                <w:sz w:val="18"/>
              </w:rPr>
              <w:t>0% završni ispit</w:t>
            </w:r>
          </w:p>
        </w:tc>
      </w:tr>
      <w:tr w:rsidR="00B72139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B72139" w:rsidRPr="00B4202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B72139" w:rsidRPr="00B7307A" w:rsidRDefault="00DB4286" w:rsidP="00B7213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 50 </w:t>
            </w:r>
          </w:p>
        </w:tc>
        <w:tc>
          <w:tcPr>
            <w:tcW w:w="6390" w:type="dxa"/>
            <w:gridSpan w:val="26"/>
            <w:vAlign w:val="center"/>
          </w:tcPr>
          <w:p w:rsidR="00B72139" w:rsidRPr="009947BA" w:rsidRDefault="00B72139" w:rsidP="00DB42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% nedovoljan (1)</w:t>
            </w:r>
          </w:p>
        </w:tc>
      </w:tr>
      <w:tr w:rsidR="00B7213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72139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B72139" w:rsidRPr="00B7307A" w:rsidRDefault="00DB4286" w:rsidP="00B7213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51 - 65</w:t>
            </w:r>
          </w:p>
        </w:tc>
        <w:tc>
          <w:tcPr>
            <w:tcW w:w="6390" w:type="dxa"/>
            <w:gridSpan w:val="26"/>
            <w:vAlign w:val="center"/>
          </w:tcPr>
          <w:p w:rsidR="00B72139" w:rsidRPr="009947BA" w:rsidRDefault="00B72139" w:rsidP="00DB42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% dovoljan (2)</w:t>
            </w:r>
          </w:p>
        </w:tc>
      </w:tr>
      <w:tr w:rsidR="00B7213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72139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B72139" w:rsidRPr="00B7307A" w:rsidRDefault="00DB4286" w:rsidP="00B7213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 – 75</w:t>
            </w:r>
          </w:p>
        </w:tc>
        <w:tc>
          <w:tcPr>
            <w:tcW w:w="6390" w:type="dxa"/>
            <w:gridSpan w:val="26"/>
            <w:vAlign w:val="center"/>
          </w:tcPr>
          <w:p w:rsidR="00B72139" w:rsidRPr="009947BA" w:rsidRDefault="00B72139" w:rsidP="00DB42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% dobar (3)</w:t>
            </w:r>
          </w:p>
        </w:tc>
      </w:tr>
      <w:tr w:rsidR="00B7213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72139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B72139" w:rsidRPr="00B7307A" w:rsidRDefault="00DB4286" w:rsidP="00B7213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76 - 90</w:t>
            </w:r>
          </w:p>
        </w:tc>
        <w:tc>
          <w:tcPr>
            <w:tcW w:w="6390" w:type="dxa"/>
            <w:gridSpan w:val="26"/>
            <w:vAlign w:val="center"/>
          </w:tcPr>
          <w:p w:rsidR="00B72139" w:rsidRPr="009947BA" w:rsidRDefault="00B72139" w:rsidP="00DB42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% vrlo dobar (4)</w:t>
            </w:r>
          </w:p>
        </w:tc>
      </w:tr>
      <w:tr w:rsidR="00B7213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72139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B72139" w:rsidRPr="00B7307A" w:rsidRDefault="00DB4286" w:rsidP="00B7213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91 - 100</w:t>
            </w:r>
          </w:p>
        </w:tc>
        <w:tc>
          <w:tcPr>
            <w:tcW w:w="6390" w:type="dxa"/>
            <w:gridSpan w:val="26"/>
            <w:vAlign w:val="center"/>
          </w:tcPr>
          <w:p w:rsidR="00B72139" w:rsidRPr="009947BA" w:rsidRDefault="00B72139" w:rsidP="00DB42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% izvrstan (5)</w:t>
            </w:r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B72139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B72139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B72139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B72139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B72139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B72139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B72139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B72139" w:rsidRPr="009947BA" w:rsidRDefault="004D3A63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B72139" w:rsidRDefault="00B72139" w:rsidP="00B721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B72139" w:rsidRDefault="00B72139" w:rsidP="00B721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B72139" w:rsidRPr="00684BBC" w:rsidRDefault="00B72139" w:rsidP="00B721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B72139" w:rsidRPr="00684BBC" w:rsidRDefault="00B72139" w:rsidP="00B721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B72139" w:rsidRDefault="00B72139" w:rsidP="00B721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B72139" w:rsidRPr="00684BBC" w:rsidRDefault="00B72139" w:rsidP="00B721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24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B72139" w:rsidRPr="00684BBC" w:rsidRDefault="00B72139" w:rsidP="00B721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B72139" w:rsidRPr="00684BBC" w:rsidRDefault="00B72139" w:rsidP="00B721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B72139" w:rsidRPr="00684BBC" w:rsidRDefault="00B72139" w:rsidP="00B721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B72139" w:rsidRPr="009947BA" w:rsidRDefault="00B72139" w:rsidP="00B721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A63" w:rsidRDefault="004D3A63" w:rsidP="009947BA">
      <w:pPr>
        <w:spacing w:before="0" w:after="0"/>
      </w:pPr>
      <w:r>
        <w:separator/>
      </w:r>
    </w:p>
  </w:endnote>
  <w:endnote w:type="continuationSeparator" w:id="0">
    <w:p w:rsidR="004D3A63" w:rsidRDefault="004D3A6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A63" w:rsidRDefault="004D3A63" w:rsidP="009947BA">
      <w:pPr>
        <w:spacing w:before="0" w:after="0"/>
      </w:pPr>
      <w:r>
        <w:separator/>
      </w:r>
    </w:p>
  </w:footnote>
  <w:footnote w:type="continuationSeparator" w:id="0">
    <w:p w:rsidR="004D3A63" w:rsidRDefault="004D3A63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201"/>
    <w:multiLevelType w:val="hybridMultilevel"/>
    <w:tmpl w:val="6E308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23B9"/>
    <w:multiLevelType w:val="hybridMultilevel"/>
    <w:tmpl w:val="85A6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338C2"/>
    <w:multiLevelType w:val="hybridMultilevel"/>
    <w:tmpl w:val="2FD671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91E18"/>
    <w:multiLevelType w:val="hybridMultilevel"/>
    <w:tmpl w:val="63DC4C8E"/>
    <w:lvl w:ilvl="0" w:tplc="041A000F">
      <w:start w:val="1"/>
      <w:numFmt w:val="decimal"/>
      <w:lvlText w:val="%1."/>
      <w:lvlJc w:val="left"/>
      <w:pPr>
        <w:ind w:left="2340" w:hanging="360"/>
      </w:p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46E45447"/>
    <w:multiLevelType w:val="hybridMultilevel"/>
    <w:tmpl w:val="C96A9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816F9"/>
    <w:multiLevelType w:val="hybridMultilevel"/>
    <w:tmpl w:val="66D455CA"/>
    <w:lvl w:ilvl="0" w:tplc="AD7A9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63330"/>
    <w:rsid w:val="000A790E"/>
    <w:rsid w:val="000C0578"/>
    <w:rsid w:val="0010332B"/>
    <w:rsid w:val="00126831"/>
    <w:rsid w:val="001443A2"/>
    <w:rsid w:val="00150B32"/>
    <w:rsid w:val="00197510"/>
    <w:rsid w:val="0022722C"/>
    <w:rsid w:val="0028545A"/>
    <w:rsid w:val="00296270"/>
    <w:rsid w:val="002A4E90"/>
    <w:rsid w:val="002B254D"/>
    <w:rsid w:val="002E1CE6"/>
    <w:rsid w:val="002F2D22"/>
    <w:rsid w:val="00326091"/>
    <w:rsid w:val="00357643"/>
    <w:rsid w:val="00371634"/>
    <w:rsid w:val="00386E9C"/>
    <w:rsid w:val="00387A84"/>
    <w:rsid w:val="00393964"/>
    <w:rsid w:val="003A3E41"/>
    <w:rsid w:val="003A3FA8"/>
    <w:rsid w:val="003E3C1A"/>
    <w:rsid w:val="003F11B6"/>
    <w:rsid w:val="003F17B8"/>
    <w:rsid w:val="00453362"/>
    <w:rsid w:val="00461219"/>
    <w:rsid w:val="00470F6D"/>
    <w:rsid w:val="004837F1"/>
    <w:rsid w:val="00483BC3"/>
    <w:rsid w:val="004923F4"/>
    <w:rsid w:val="004B553E"/>
    <w:rsid w:val="004D3A63"/>
    <w:rsid w:val="005353ED"/>
    <w:rsid w:val="005514C3"/>
    <w:rsid w:val="00570914"/>
    <w:rsid w:val="005738AE"/>
    <w:rsid w:val="005D3518"/>
    <w:rsid w:val="005E1668"/>
    <w:rsid w:val="005F6E0B"/>
    <w:rsid w:val="0062328F"/>
    <w:rsid w:val="00646128"/>
    <w:rsid w:val="00652CF8"/>
    <w:rsid w:val="00661B48"/>
    <w:rsid w:val="00684BBC"/>
    <w:rsid w:val="006B4920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65776"/>
    <w:rsid w:val="00870BA3"/>
    <w:rsid w:val="00874D5D"/>
    <w:rsid w:val="00891C60"/>
    <w:rsid w:val="008942EA"/>
    <w:rsid w:val="008942F0"/>
    <w:rsid w:val="008A3541"/>
    <w:rsid w:val="008D45DB"/>
    <w:rsid w:val="008E0872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27E56"/>
    <w:rsid w:val="00A3500D"/>
    <w:rsid w:val="00A9132B"/>
    <w:rsid w:val="00AA1A5A"/>
    <w:rsid w:val="00AD23FB"/>
    <w:rsid w:val="00B4202A"/>
    <w:rsid w:val="00B612F8"/>
    <w:rsid w:val="00B71A57"/>
    <w:rsid w:val="00B72139"/>
    <w:rsid w:val="00B7307A"/>
    <w:rsid w:val="00BE0C80"/>
    <w:rsid w:val="00C02454"/>
    <w:rsid w:val="00C056AC"/>
    <w:rsid w:val="00C3477B"/>
    <w:rsid w:val="00C85956"/>
    <w:rsid w:val="00C95798"/>
    <w:rsid w:val="00C9733D"/>
    <w:rsid w:val="00CA3783"/>
    <w:rsid w:val="00CB23F4"/>
    <w:rsid w:val="00CF5EFB"/>
    <w:rsid w:val="00D136E4"/>
    <w:rsid w:val="00D5334D"/>
    <w:rsid w:val="00D5523D"/>
    <w:rsid w:val="00D944DF"/>
    <w:rsid w:val="00D97EF1"/>
    <w:rsid w:val="00DB4286"/>
    <w:rsid w:val="00DD110C"/>
    <w:rsid w:val="00DE6D53"/>
    <w:rsid w:val="00E06E39"/>
    <w:rsid w:val="00E07D73"/>
    <w:rsid w:val="00E17D18"/>
    <w:rsid w:val="00E30E67"/>
    <w:rsid w:val="00E5328B"/>
    <w:rsid w:val="00E90E87"/>
    <w:rsid w:val="00F02A8F"/>
    <w:rsid w:val="00F513E0"/>
    <w:rsid w:val="00F566DA"/>
    <w:rsid w:val="00F669E7"/>
    <w:rsid w:val="00F84F5E"/>
    <w:rsid w:val="00F854A2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6B3B6"/>
  <w15:docId w15:val="{2A5FD39E-E1B7-4BB7-AE68-A989DEEA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character" w:customStyle="1" w:styleId="hps">
    <w:name w:val="hps"/>
    <w:basedOn w:val="Zadanifontodlomka"/>
    <w:rsid w:val="00B72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hyperlink" Target="mailto:zsiljkov@unizd.hr" TargetMode="External"/><Relationship Id="rId18" Type="http://schemas.openxmlformats.org/officeDocument/2006/relationships/hyperlink" Target="http://web.worldbank.org/WBSITE/EXTERNAL/COUNTRIES/0,,pagePK:180619~theSitePK:136917,00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sa.un.org/unpp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iljkoviczeljka@yandek.ru" TargetMode="External"/><Relationship Id="rId17" Type="http://schemas.openxmlformats.org/officeDocument/2006/relationships/hyperlink" Target="https://docs.google.com/spreadsheets/d/1fOylRYh9bU4lK5wT-0221qq5USFDZdYn/edit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spreadsheets/d/1fOylRYh9bU4lK5wT-0221qq5USFDZdYn/edit" TargetMode="External"/><Relationship Id="rId20" Type="http://schemas.openxmlformats.org/officeDocument/2006/relationships/hyperlink" Target="http://www.unesco.org/new/en/unesco/worldwide/unesco-regions/latin-america-and-the-caribbe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.zagreb@gmail.com" TargetMode="External"/><Relationship Id="rId24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ljkoviczeljka@yandek.ru" TargetMode="External"/><Relationship Id="rId23" Type="http://schemas.openxmlformats.org/officeDocument/2006/relationships/hyperlink" Target="http://www.utexas.edu/utpress/journals/jlag.html" TargetMode="External"/><Relationship Id="rId10" Type="http://schemas.openxmlformats.org/officeDocument/2006/relationships/hyperlink" Target="mailto:zsiljov@unizd.hr" TargetMode="External"/><Relationship Id="rId19" Type="http://schemas.openxmlformats.org/officeDocument/2006/relationships/hyperlink" Target="http://www.undp.org/latinameri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zd.hr/studiji-i-studenti/akademski-kalendar/kalendar-nastavnih-aktivnosti" TargetMode="External"/><Relationship Id="rId14" Type="http://schemas.openxmlformats.org/officeDocument/2006/relationships/hyperlink" Target="mailto:zs.zagreb@gmail.com" TargetMode="External"/><Relationship Id="rId22" Type="http://schemas.openxmlformats.org/officeDocument/2006/relationships/hyperlink" Target="http://lanic.utexas.edu/subject/countries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F32D3-AE34-4003-96F6-5B7C779B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1752</Words>
  <Characters>11216</Characters>
  <Application>Microsoft Office Word</Application>
  <DocSecurity>0</DocSecurity>
  <Lines>487</Lines>
  <Paragraphs>350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4</cp:revision>
  <cp:lastPrinted>2020-10-02T00:17:00Z</cp:lastPrinted>
  <dcterms:created xsi:type="dcterms:W3CDTF">2024-09-09T21:12:00Z</dcterms:created>
  <dcterms:modified xsi:type="dcterms:W3CDTF">2024-09-11T23:09:00Z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06b4117063e0ee0961cbdbd49578f86f7957a1cae241deff0d8fc23936dbdb7f</vt:lpwstr>
  </property>
</Properties>
</file>