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7AA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138"/>
        <w:gridCol w:w="70"/>
        <w:gridCol w:w="112"/>
        <w:gridCol w:w="71"/>
        <w:gridCol w:w="163"/>
        <w:gridCol w:w="229"/>
        <w:gridCol w:w="122"/>
        <w:gridCol w:w="367"/>
        <w:gridCol w:w="341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1D7577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53385B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79A5ACCF" w14:textId="77777777" w:rsidR="004B553E" w:rsidRPr="007A750E" w:rsidRDefault="00AB117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Pedogeografija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3E3726A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7A93808" w14:textId="047A4962" w:rsidR="004B553E" w:rsidRPr="004923F4" w:rsidRDefault="0011373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9DE3B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43FBF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14257332" w14:textId="77777777" w:rsidR="004B553E" w:rsidRPr="007A750E" w:rsidRDefault="00AB117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Jednopredmetni preddiplomski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BC0F770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4E17F52" w14:textId="77777777" w:rsidR="004B553E" w:rsidRPr="004923F4" w:rsidRDefault="00AB117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494706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9EF34C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05E8A678" w14:textId="03FF05AD" w:rsidR="004B553E" w:rsidRPr="007A750E" w:rsidRDefault="00213CB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14:paraId="30D0C6D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DD1C6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71974FCA" w14:textId="77777777" w:rsidR="004B553E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4DCF74F" w14:textId="77777777" w:rsidR="004B553E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C088683" w14:textId="77777777" w:rsidR="004B553E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E1D3040" w14:textId="77777777" w:rsidR="004B553E" w:rsidRPr="004923F4" w:rsidRDefault="00AF2F9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232F29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69EE4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7EE77D32" w14:textId="77777777" w:rsidR="009A284F" w:rsidRPr="007A750E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14:paraId="11BAF216" w14:textId="77777777" w:rsidR="009A284F" w:rsidRPr="007A750E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BE5E07A" w14:textId="77777777" w:rsidR="009A284F" w:rsidRPr="007A750E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CE181C9" w14:textId="77777777" w:rsidR="009A284F" w:rsidRPr="007A750E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23CD138" w14:textId="77777777" w:rsidR="009A284F" w:rsidRPr="004923F4" w:rsidRDefault="00AF2F9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45D789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923D6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3049F354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08BABB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9F049EA" w14:textId="77777777" w:rsidR="009A284F" w:rsidRPr="007A750E" w:rsidRDefault="00AF2F93" w:rsidP="00AB1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2504F67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E030181" w14:textId="77777777" w:rsidR="009A284F" w:rsidRPr="004923F4" w:rsidRDefault="00AF2F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1C786E" w14:textId="77777777" w:rsidTr="00093EA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0E84B0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4"/>
            <w:vMerge w:val="restart"/>
          </w:tcPr>
          <w:p w14:paraId="4A93A715" w14:textId="77777777" w:rsidR="009A284F" w:rsidRPr="007A750E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14:paraId="1D7DB26A" w14:textId="77777777" w:rsidR="009A284F" w:rsidRPr="007A750E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134" w:type="dxa"/>
            <w:gridSpan w:val="7"/>
            <w:vAlign w:val="center"/>
          </w:tcPr>
          <w:p w14:paraId="7A32418E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87" w:type="dxa"/>
            <w:gridSpan w:val="5"/>
            <w:vAlign w:val="center"/>
          </w:tcPr>
          <w:p w14:paraId="7509D580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5508584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D1ECFBA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213E3F2" w14:textId="77777777" w:rsidR="009A284F" w:rsidRPr="004923F4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A74DA5F" w14:textId="77777777" w:rsidTr="00093EA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F44F2A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</w:tcPr>
          <w:p w14:paraId="331E7ABD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33577EBA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187" w:type="dxa"/>
            <w:gridSpan w:val="5"/>
            <w:vAlign w:val="center"/>
          </w:tcPr>
          <w:p w14:paraId="3EA565C9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A3E9D0B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F1BA4B4" w14:textId="77777777" w:rsidR="009A284F" w:rsidRPr="007A750E" w:rsidRDefault="00AF2F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28A9B4E" w14:textId="77777777" w:rsidR="009A284F" w:rsidRPr="004923F4" w:rsidRDefault="00AF2F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8730D0D" w14:textId="77777777" w:rsidTr="00093E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EA62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4"/>
          </w:tcPr>
          <w:p w14:paraId="0DE2E89C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134" w:type="dxa"/>
            <w:gridSpan w:val="7"/>
            <w:vAlign w:val="center"/>
          </w:tcPr>
          <w:p w14:paraId="5502648A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7D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71" w:type="dxa"/>
            <w:gridSpan w:val="9"/>
            <w:vAlign w:val="center"/>
          </w:tcPr>
          <w:p w14:paraId="57D7E0FE" w14:textId="77777777" w:rsidR="009A284F" w:rsidRPr="007A750E" w:rsidRDefault="00AF2F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FDF4878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3EBCF0E" w14:textId="5BD748A9" w:rsidR="009A284F" w:rsidRPr="004923F4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B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9FE6201" w14:textId="77777777" w:rsidTr="00213C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C871B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4BEF941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</w:tcPr>
          <w:p w14:paraId="0D6D1DEA" w14:textId="77777777" w:rsidR="009A284F" w:rsidRPr="007A750E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</w:tcPr>
          <w:p w14:paraId="2E2151AE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4"/>
          </w:tcPr>
          <w:p w14:paraId="4F47587A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7F1A191B" w14:textId="77777777" w:rsidR="009A284F" w:rsidRPr="007A750E" w:rsidRDefault="00AB1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</w:tcPr>
          <w:p w14:paraId="27422A61" w14:textId="77777777" w:rsidR="009A284F" w:rsidRPr="007A750E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14:paraId="30609199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3BE6391" w14:textId="6A63C757" w:rsidR="009A284F" w:rsidRPr="004923F4" w:rsidRDefault="00AF2F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B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529ADEF" w14:textId="77777777" w:rsidTr="00213C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02A045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7" w:type="dxa"/>
            <w:gridSpan w:val="11"/>
            <w:vAlign w:val="center"/>
          </w:tcPr>
          <w:p w14:paraId="24961881" w14:textId="77777777" w:rsidR="00213CBB" w:rsidRPr="007A750E" w:rsidRDefault="00213CB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Predavaonica br. 33</w:t>
            </w:r>
          </w:p>
          <w:p w14:paraId="572B9006" w14:textId="2B57BA6E" w:rsidR="009A284F" w:rsidRPr="007A750E" w:rsidRDefault="00AB117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Novi kampus</w:t>
            </w:r>
            <w:r w:rsidR="00213CBB"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2CB6416" w14:textId="2B7F8087" w:rsidR="00213CBB" w:rsidRPr="007A750E" w:rsidRDefault="00213CB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ul. dr. Franje Tuđmana 14 i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14:paraId="5FCB84EB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DB71EEA" w14:textId="77777777" w:rsidR="009A284F" w:rsidRPr="00213CBB" w:rsidRDefault="00AB11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CBB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14:paraId="5B104963" w14:textId="77777777" w:rsidTr="00213C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262C4" w14:textId="2D36D35F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7" w:type="dxa"/>
            <w:gridSpan w:val="11"/>
            <w:vAlign w:val="center"/>
          </w:tcPr>
          <w:p w14:paraId="2593FB35" w14:textId="0378DC33" w:rsidR="009A284F" w:rsidRPr="007A750E" w:rsidRDefault="0011373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8. 10. 2020</w:t>
            </w:r>
            <w:r w:rsidR="00213CBB"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14:paraId="3918D96D" w14:textId="77777777" w:rsidR="009A284F" w:rsidRPr="007A750E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959F4C8" w14:textId="0FFAD2AB" w:rsidR="009A284F" w:rsidRPr="00213CBB" w:rsidRDefault="001137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21. 1. 2021</w:t>
            </w:r>
            <w:r w:rsidR="00213CBB" w:rsidRPr="00213CBB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</w:tr>
      <w:tr w:rsidR="009A284F" w:rsidRPr="009947BA" w14:paraId="574B2A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DC45A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0F69576A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Položeni kolegiji Geomorfologija i Geologija</w:t>
            </w:r>
          </w:p>
        </w:tc>
      </w:tr>
      <w:tr w:rsidR="009A284F" w:rsidRPr="009947BA" w14:paraId="4B7796E7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997B13E" w14:textId="77777777" w:rsidR="009A284F" w:rsidRPr="007A750E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01310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E4EDA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7A7E731D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Red. prof. dr. sc. Dražen Perica</w:t>
            </w:r>
          </w:p>
        </w:tc>
      </w:tr>
      <w:tr w:rsidR="009A284F" w:rsidRPr="009947BA" w14:paraId="0C9317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59C29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C8A0419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5CC2199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331E7B6" w14:textId="3B15355C" w:rsidR="009A284F" w:rsidRPr="009947BA" w:rsidRDefault="007A7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14:paraId="37695D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0C54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2E060137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Red. prof. dr. sc. Dražen Perica</w:t>
            </w:r>
          </w:p>
        </w:tc>
      </w:tr>
      <w:tr w:rsidR="009A284F" w:rsidRPr="009947BA" w14:paraId="63F6D7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3B4CE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E02F7D6" w14:textId="77777777" w:rsidR="009A284F" w:rsidRPr="007A750E" w:rsidRDefault="00AB1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2EAC17B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0D655F" w14:textId="37ACE1CA" w:rsidR="009A284F" w:rsidRPr="009947BA" w:rsidRDefault="007A7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14:paraId="689B6C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BA5D4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7B9A46CF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61BB5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98D453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B1631E4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84EB70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F49324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6CE966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157182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61B062E3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BA17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6DA604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F86E029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45276B7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AA0FA9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A3E8042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4A243628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8CD35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ACB5B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66733A07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D861E4B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D4517D6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EB0387E" w14:textId="77777777" w:rsidR="009A284F" w:rsidRPr="007A750E" w:rsidRDefault="00AF2F9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7A750E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79742C1C" w14:textId="77777777" w:rsidR="009A284F" w:rsidRPr="00C02454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75D9E89" w14:textId="77777777" w:rsidTr="0009339E"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8CDE3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tcBorders>
              <w:bottom w:val="single" w:sz="4" w:space="0" w:color="auto"/>
            </w:tcBorders>
            <w:vAlign w:val="center"/>
          </w:tcPr>
          <w:p w14:paraId="7E356BB2" w14:textId="025E3446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BB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vAlign w:val="center"/>
          </w:tcPr>
          <w:p w14:paraId="627180C6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bottom w:val="single" w:sz="4" w:space="0" w:color="auto"/>
            </w:tcBorders>
            <w:vAlign w:val="center"/>
          </w:tcPr>
          <w:p w14:paraId="37662889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bottom w:val="single" w:sz="4" w:space="0" w:color="auto"/>
            </w:tcBorders>
            <w:vAlign w:val="center"/>
          </w:tcPr>
          <w:p w14:paraId="652DEC3B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14:paraId="2DCC72D2" w14:textId="77777777" w:rsidR="009A284F" w:rsidRPr="00C02454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025CBCB" w14:textId="77777777" w:rsidTr="0009339E"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97A2BE" w14:textId="77777777" w:rsidR="00785CAA" w:rsidRPr="007A750E" w:rsidRDefault="00785CAA" w:rsidP="0009339E">
            <w:r w:rsidRPr="007A750E"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3CF9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Objasniti značenje pedogeografije u geografskoj znanosti.</w:t>
            </w:r>
          </w:p>
          <w:p w14:paraId="0A6EF04E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Steći osnovna znanja o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sastavu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njihovim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svojstvima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059DA0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Ovladati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spoznajama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pedogenetskim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č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imbenicima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procesima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3B7CF34B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Analizirati m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orfolo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genetsku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3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</w:t>
            </w:r>
            <w:proofErr w:type="spellEnd"/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đu tla.</w:t>
            </w:r>
          </w:p>
          <w:p w14:paraId="438E5ADD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Ovladati klasifikacijom tala u RH i znati izvršiti korelaciju s WRB klasifikacijom.</w:t>
            </w:r>
          </w:p>
          <w:p w14:paraId="4740A93A" w14:textId="77777777" w:rsidR="00AB117D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</w:rPr>
              <w:t>Interpretirati pedološke karte.</w:t>
            </w:r>
          </w:p>
          <w:p w14:paraId="235C5E2D" w14:textId="6AD46C7C" w:rsidR="0009339E" w:rsidRPr="0009339E" w:rsidRDefault="00AB117D" w:rsidP="0009339E">
            <w:p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09339E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Vrednovati tlo kao sastavni dio krajobraza.</w:t>
            </w:r>
          </w:p>
          <w:p w14:paraId="67C6C94F" w14:textId="29959727" w:rsidR="00785CAA" w:rsidRPr="0009339E" w:rsidRDefault="00AB117D" w:rsidP="0009339E">
            <w:pPr>
              <w:rPr>
                <w:lang w:val="sl-SI"/>
              </w:rPr>
            </w:pPr>
            <w:r w:rsidRPr="0009339E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Procijeniti pozitivne i negativne utjecaje na pedosferu.</w:t>
            </w:r>
          </w:p>
        </w:tc>
      </w:tr>
      <w:tr w:rsidR="00785CAA" w:rsidRPr="009947BA" w14:paraId="4904A384" w14:textId="77777777" w:rsidTr="0009339E">
        <w:tc>
          <w:tcPr>
            <w:tcW w:w="329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07FA65" w14:textId="77777777" w:rsidR="00785CAA" w:rsidRPr="007A750E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</w:tcBorders>
            <w:vAlign w:val="center"/>
          </w:tcPr>
          <w:p w14:paraId="138673D3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Pokazati znanje i razumijevanje temeljnih pojmova, principa i teorija u geografiji</w:t>
            </w:r>
          </w:p>
          <w:p w14:paraId="281622CC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Prepoznati fizičko-geografske elemente prostora</w:t>
            </w:r>
          </w:p>
          <w:p w14:paraId="7441A7F9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Demonstrirati razumijevanje različitih promjena u okolišu</w:t>
            </w:r>
          </w:p>
          <w:p w14:paraId="622D5FFB" w14:textId="09ABAF68" w:rsidR="00213CBB" w:rsidRPr="007A750E" w:rsidRDefault="00213CBB" w:rsidP="008E13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Povezati fizičku osnovu prostora s društveno-gospodarskim procesima  </w:t>
            </w:r>
          </w:p>
          <w:p w14:paraId="7098C0CC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Objasniti uzročno-posljedične veze između pojedinih pojava i procesa u prostoru</w:t>
            </w:r>
          </w:p>
          <w:p w14:paraId="2F293DEF" w14:textId="77777777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Objasniti načine gospodarenja  prirodnim resursima</w:t>
            </w:r>
          </w:p>
          <w:p w14:paraId="1A74DFEE" w14:textId="77777777" w:rsidR="008E13D2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Prepoznati utjecaj društvenih procesa na promjene korištenja prostora</w:t>
            </w:r>
          </w:p>
          <w:p w14:paraId="315D33B9" w14:textId="10BF7B51" w:rsidR="00213CBB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Objasniti načine zaštite prirodnih i društvenih resursa</w:t>
            </w:r>
          </w:p>
          <w:p w14:paraId="2E1DD1C1" w14:textId="5F961C71" w:rsidR="00785CAA" w:rsidRPr="007A750E" w:rsidRDefault="00213CBB" w:rsidP="00213CB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Koristiti literaturu na stranom jeziku za potrebe istraživačkog rada</w:t>
            </w:r>
          </w:p>
        </w:tc>
      </w:tr>
      <w:tr w:rsidR="009A284F" w:rsidRPr="009947BA" w14:paraId="2E05FCFA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5201E6F4" w14:textId="77777777" w:rsidR="009A284F" w:rsidRPr="007A750E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4DCBB4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6C6D0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043D45E4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DAEFA2B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CC02241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71EF0142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91045AC" w14:textId="77777777" w:rsidR="009A284F" w:rsidRPr="00C02454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B18B25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38C616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B80876D" w14:textId="1F5698BF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AC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D849E0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096D1CB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4FB3429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40CD374" w14:textId="77777777" w:rsidR="009A284F" w:rsidRPr="00C02454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C66261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7EFCC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BB49FFC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B6A4EDB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5FE5E7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038731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947BA" w14:paraId="6C058EF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CFF82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5170B611" w14:textId="25265DBA" w:rsidR="009A284F" w:rsidRPr="007A750E" w:rsidRDefault="00093EAC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položeni kolokviji (minimalno za prolaz je potrebno ostvariti 60 % bodova po kolokviju), uspješno izrađene vježbe, odrađene vježbe na terenu</w:t>
            </w:r>
          </w:p>
        </w:tc>
      </w:tr>
      <w:tr w:rsidR="009A284F" w:rsidRPr="009947BA" w14:paraId="7474450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A0C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2FC48C0D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23DAD49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332D85D7" w14:textId="77777777" w:rsidR="009A284F" w:rsidRPr="009947BA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42B4F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89C3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5B8300B8" w14:textId="0F815BDC" w:rsidR="00093EAC" w:rsidRPr="007A750E" w:rsidRDefault="0011373D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93EAC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. 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093EAC" w:rsidRPr="007A750E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  <w:p w14:paraId="5F11DC95" w14:textId="51DDA35C" w:rsidR="009A284F" w:rsidRPr="007A750E" w:rsidRDefault="0011373D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9. 2. 2021</w:t>
            </w:r>
            <w:r w:rsidR="00093EAC" w:rsidRPr="007A750E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</w:tc>
        <w:tc>
          <w:tcPr>
            <w:tcW w:w="2471" w:type="dxa"/>
            <w:gridSpan w:val="10"/>
            <w:vAlign w:val="center"/>
          </w:tcPr>
          <w:p w14:paraId="4B48194B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658D92E" w14:textId="6C1B9BFA" w:rsidR="00093EAC" w:rsidRDefault="0011373D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7</w:t>
            </w:r>
            <w:r w:rsidR="00093EAC">
              <w:rPr>
                <w:rFonts w:ascii="Times New Roman" w:hAnsi="Times New Roman" w:cs="Times New Roman"/>
                <w:sz w:val="18"/>
              </w:rPr>
              <w:t>. 9. 2020. u 14.00 sati</w:t>
            </w:r>
          </w:p>
          <w:p w14:paraId="27FF31EE" w14:textId="5FCD0115" w:rsidR="009A284F" w:rsidRDefault="0011373D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093EAC">
              <w:rPr>
                <w:rFonts w:ascii="Times New Roman" w:hAnsi="Times New Roman" w:cs="Times New Roman"/>
                <w:sz w:val="18"/>
              </w:rPr>
              <w:t>. 9. 2020. u 14.00 sati</w:t>
            </w:r>
          </w:p>
        </w:tc>
      </w:tr>
      <w:tr w:rsidR="009A284F" w:rsidRPr="009947BA" w14:paraId="1525C5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98AB9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14:paraId="57FCB7D8" w14:textId="048AFFEF" w:rsidR="009A284F" w:rsidRPr="007A750E" w:rsidRDefault="004C27A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Osnovni cilj kolegija je da studenti steknu znanje o pojavama i procesima nastanka tala. Specifičnim uvjetima nastanka raznih tipova tala na Zemlji, što je rezultiralo i razvojem različitih klasifikacija. Studenti će biti upoznati s klasifikacijom tala u RH i njenom korelacijom s WRB klasifikacijom, što će im omogućiti što bolji uvid u raširenost pojedinih tipova tala na Zemlji. Na kraju, upoznati ih sa tlom kao sastavnim dijelom krajobraza.</w:t>
            </w:r>
          </w:p>
        </w:tc>
      </w:tr>
      <w:tr w:rsidR="009A284F" w:rsidRPr="009947BA" w14:paraId="5B83E7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514501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14:paraId="4670C4E0" w14:textId="77777777" w:rsidR="008C5F61" w:rsidRPr="006B4BB2" w:rsidRDefault="009A284F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1.</w:t>
            </w:r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Uvod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definicija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pedogeografije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povijesni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razvoj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27A6"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pedogeografije</w:t>
            </w:r>
            <w:proofErr w:type="spellEnd"/>
            <w:r w:rsidR="004C27A6" w:rsidRPr="006B4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840BE0" w14:textId="6F3DAB20" w:rsidR="004C27A6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Sastav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njegova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svojstva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05A8DB97" w14:textId="1F6B9E13" w:rsidR="004C27A6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čimbenici.</w:t>
            </w:r>
          </w:p>
          <w:p w14:paraId="345C948E" w14:textId="3321DAD0" w:rsidR="004C27A6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procesi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32BCBD" w14:textId="2334BF27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>5.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Morfolo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genetska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đa tla.</w:t>
            </w:r>
          </w:p>
          <w:p w14:paraId="3995F683" w14:textId="47E84BC8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6. Klasifikacija, sistematika i značajke tala.</w:t>
            </w:r>
          </w:p>
          <w:p w14:paraId="491ED409" w14:textId="2ACAE1BD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kolokvij</w:t>
            </w:r>
            <w:proofErr w:type="spellEnd"/>
          </w:p>
          <w:p w14:paraId="4FBB17EF" w14:textId="77777777" w:rsidR="008C5F61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teresti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čkih i red semiterestičkih tala (najznačajnija tla i njihova rasprostranjenost).</w:t>
            </w:r>
          </w:p>
          <w:p w14:paraId="6D637FF0" w14:textId="77777777" w:rsidR="008C5F61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Republici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Hrvatskoj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hidromorfnih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, red halomorfnih i red subakvalnih tala (najznačajnija tla i njihova rasprostranjenost).</w:t>
            </w:r>
          </w:p>
          <w:p w14:paraId="11AAC7C0" w14:textId="1D3003C4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WRB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rasprostranjenost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Zemlji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korelacija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III. i IV. niz.</w:t>
            </w:r>
          </w:p>
          <w:p w14:paraId="5FBDD60F" w14:textId="3507B26E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WRB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rasprostranjenost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Zemlji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korelacija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tala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., VI. i VII.  niz.</w:t>
            </w:r>
          </w:p>
          <w:p w14:paraId="2A6EE264" w14:textId="4BD2B2B3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WRB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njihova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rasprostranjenost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Zemlji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korelacija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klasifikacijom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tala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IX. I X. niz</w:t>
            </w:r>
          </w:p>
          <w:p w14:paraId="6D1E6A14" w14:textId="799AE88C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Zakonitosti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prostorne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diferencijacije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pedosfere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pedogenetska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regionalizacija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ekosustav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u.</w:t>
            </w:r>
          </w:p>
          <w:p w14:paraId="40D5894A" w14:textId="0B984160" w:rsidR="004C27A6" w:rsidRPr="006B4BB2" w:rsidRDefault="004C27A6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Gospodarenje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rodnost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navodnjavanje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drena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erozija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tla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vodom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vjetrom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kao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prirodni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resurs</w:t>
            </w:r>
            <w:proofErr w:type="spellEnd"/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10C93A" w14:textId="0CCEC05F" w:rsidR="004C27A6" w:rsidRDefault="004C27A6" w:rsidP="006B4B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kolokvij</w:t>
            </w:r>
            <w:proofErr w:type="spellEnd"/>
          </w:p>
          <w:p w14:paraId="68EAE681" w14:textId="77777777" w:rsidR="00C315B8" w:rsidRPr="006B4BB2" w:rsidRDefault="00C315B8" w:rsidP="006B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029C7" w14:textId="6434BFB7" w:rsidR="009A284F" w:rsidRPr="006B4BB2" w:rsidRDefault="004C27A6" w:rsidP="006B4BB2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B4BB2">
              <w:rPr>
                <w:rFonts w:ascii="Times New Roman" w:hAnsi="Times New Roman" w:cs="Times New Roman"/>
                <w:sz w:val="18"/>
                <w:szCs w:val="18"/>
              </w:rPr>
              <w:t>- Vježbe će se održati u vidu terenske nastave. Predviđena su dva obavezna terenska izlaska. Vrijeme održavanja terenske nastave biti će dogovoreno sa studentima.</w:t>
            </w:r>
            <w:r w:rsidR="009A284F" w:rsidRPr="006B4BB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1BEFB2ED" w14:textId="77777777" w:rsidR="009A284F" w:rsidRPr="007A750E" w:rsidRDefault="009A284F" w:rsidP="008C5F61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55AFFCD9" w14:textId="77777777" w:rsidR="009A284F" w:rsidRPr="007A750E" w:rsidRDefault="009A284F" w:rsidP="008C5F61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(po potrebi dodati seminare i vježbe)</w:t>
            </w:r>
          </w:p>
        </w:tc>
      </w:tr>
      <w:tr w:rsidR="009A284F" w:rsidRPr="009947BA" w14:paraId="093FD7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41C07E" w14:textId="05143F8E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768811E4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Husnjak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. (2014.):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Sistematika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</w:t>
            </w: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Hrvatske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Hrvatska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sveu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čilišna naklada, Zagreb, str. 373</w:t>
            </w:r>
          </w:p>
          <w:p w14:paraId="5D2357CE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C5CF8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World reference base for soil resources 2014. World soil resources reports 106, FAO UN Rome 2014. </w:t>
            </w:r>
            <w:hyperlink r:id="rId7" w:history="1">
              <w:r w:rsidRPr="007A7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http://www.fao.org/3/a-i3794e.pdf</w:t>
              </w:r>
            </w:hyperlink>
          </w:p>
          <w:p w14:paraId="13B7DF20" w14:textId="77777777" w:rsidR="004B265F" w:rsidRPr="007A750E" w:rsidRDefault="004B265F" w:rsidP="004B2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828547" w14:textId="0FF78BB2" w:rsidR="009A284F" w:rsidRPr="007A750E" w:rsidRDefault="004B265F" w:rsidP="004B26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Prezentacije s predavanja (objava na web – stranicama) - Merlin</w:t>
            </w:r>
          </w:p>
        </w:tc>
      </w:tr>
      <w:tr w:rsidR="009A284F" w:rsidRPr="009947BA" w14:paraId="250A558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28E0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482A97B2" w14:textId="23D7F31A" w:rsidR="009A284F" w:rsidRPr="007A750E" w:rsidRDefault="004B265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Lovre</w:t>
            </w:r>
            <w:proofErr w:type="spellEnd"/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čak, F. (1994.): Pedogeografija. Ljubljana, str. 187</w:t>
            </w:r>
          </w:p>
        </w:tc>
      </w:tr>
      <w:tr w:rsidR="009A284F" w:rsidRPr="009947BA" w14:paraId="052ECA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7F783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48C2D649" w14:textId="77777777" w:rsidR="004B265F" w:rsidRPr="007A750E" w:rsidRDefault="004B265F" w:rsidP="004B26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World reference base for soil resources 2014. World soil resources reports 106, FAO UN Rome 2014. </w:t>
            </w:r>
            <w:hyperlink r:id="rId8" w:history="1">
              <w:r w:rsidRPr="007A7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http://www.fao.org/3/a-i3794e.pdf</w:t>
              </w:r>
            </w:hyperlink>
          </w:p>
          <w:p w14:paraId="75A397B7" w14:textId="77777777" w:rsidR="004B265F" w:rsidRPr="007A750E" w:rsidRDefault="004B265F" w:rsidP="004B26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3429A7" w14:textId="20004896" w:rsidR="009A284F" w:rsidRPr="007A750E" w:rsidRDefault="004B265F" w:rsidP="004B26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Prezentacije s predavanja (objava na web – stranicama) - Merlin</w:t>
            </w:r>
          </w:p>
        </w:tc>
      </w:tr>
      <w:tr w:rsidR="009A284F" w:rsidRPr="009947BA" w14:paraId="179AA80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F2234F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0E572467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01C454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5ED75C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2D22A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5985D02" w14:textId="77777777" w:rsidR="009A284F" w:rsidRPr="007A750E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134C981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123210C" w14:textId="77777777" w:rsidR="009A284F" w:rsidRPr="007A750E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BB79244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C730A6D" w14:textId="77777777" w:rsidR="009A284F" w:rsidRPr="007A750E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463DBA1" w14:textId="77777777" w:rsidR="009A284F" w:rsidRPr="00C02454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2F19BB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1CBEEF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79A6E5E" w14:textId="73BEBE7D" w:rsidR="009A284F" w:rsidRPr="007A750E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5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A88C551" w14:textId="77777777" w:rsidR="009A284F" w:rsidRPr="007A750E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C06A4F8" w14:textId="77777777" w:rsidR="009A284F" w:rsidRPr="007A750E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F39130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C15C923" w14:textId="77777777" w:rsidR="009A284F" w:rsidRPr="007A750E" w:rsidRDefault="00AF2F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AD2105D" w14:textId="77777777" w:rsidR="009A284F" w:rsidRPr="007A750E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7CAB905" w14:textId="3360D4EE" w:rsidR="009A284F" w:rsidRPr="007A750E" w:rsidRDefault="00AF2F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AC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7A750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728CA9C" w14:textId="77777777" w:rsidR="009A284F" w:rsidRPr="00C02454" w:rsidRDefault="00AF2F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6DD46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EE80B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1DCB99F0" w14:textId="0F353DE0" w:rsidR="009A284F" w:rsidRPr="007A750E" w:rsidRDefault="00093EA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50% kolokviji, 25% terenski rad, 25% vježbe</w:t>
            </w:r>
          </w:p>
        </w:tc>
      </w:tr>
      <w:tr w:rsidR="009A284F" w:rsidRPr="009947BA" w14:paraId="6901F9EF" w14:textId="77777777" w:rsidTr="00093EAC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F6A5EA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E47B97E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4"/>
            <w:vAlign w:val="center"/>
          </w:tcPr>
          <w:p w14:paraId="60A3F0CC" w14:textId="1051F265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nedovoljan (1)</w:t>
            </w:r>
          </w:p>
        </w:tc>
        <w:tc>
          <w:tcPr>
            <w:tcW w:w="6174" w:type="dxa"/>
            <w:gridSpan w:val="25"/>
            <w:vAlign w:val="center"/>
          </w:tcPr>
          <w:p w14:paraId="0C59B85A" w14:textId="3FEC8AB7" w:rsidR="009A284F" w:rsidRPr="007A750E" w:rsidRDefault="008011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Neispunjavanje jednog od dolje navedenih uvjeta</w:t>
            </w:r>
          </w:p>
        </w:tc>
      </w:tr>
      <w:tr w:rsidR="009A284F" w:rsidRPr="009947BA" w14:paraId="7C66D682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0BDE2A3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6506DC31" w14:textId="509B999B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dovoljan (2)</w:t>
            </w:r>
          </w:p>
        </w:tc>
        <w:tc>
          <w:tcPr>
            <w:tcW w:w="6174" w:type="dxa"/>
            <w:gridSpan w:val="25"/>
            <w:vAlign w:val="center"/>
          </w:tcPr>
          <w:p w14:paraId="533A3DEF" w14:textId="4A292908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60 - 70 %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45907A82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10402D8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091EF733" w14:textId="0091485D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dobar (3)</w:t>
            </w:r>
          </w:p>
        </w:tc>
        <w:tc>
          <w:tcPr>
            <w:tcW w:w="6174" w:type="dxa"/>
            <w:gridSpan w:val="25"/>
            <w:vAlign w:val="center"/>
          </w:tcPr>
          <w:p w14:paraId="03FE15A1" w14:textId="765EC12E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70 - 80 %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37316EA8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52B8AF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123E59B8" w14:textId="3A6A5D80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vrlo dobar (4)</w:t>
            </w:r>
          </w:p>
        </w:tc>
        <w:tc>
          <w:tcPr>
            <w:tcW w:w="6174" w:type="dxa"/>
            <w:gridSpan w:val="25"/>
            <w:vAlign w:val="center"/>
          </w:tcPr>
          <w:p w14:paraId="7D04AB6D" w14:textId="14C9928D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80 - 90 %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319A7903" w14:textId="77777777" w:rsidTr="00093EAC">
        <w:tc>
          <w:tcPr>
            <w:tcW w:w="1801" w:type="dxa"/>
            <w:vMerge/>
            <w:shd w:val="clear" w:color="auto" w:fill="F2F2F2" w:themeFill="background1" w:themeFillShade="F2"/>
          </w:tcPr>
          <w:p w14:paraId="7E6EF8D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024C8FAC" w14:textId="30180645" w:rsidR="009A284F" w:rsidRPr="007A750E" w:rsidRDefault="00093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izvrstan (5)</w:t>
            </w:r>
          </w:p>
        </w:tc>
        <w:tc>
          <w:tcPr>
            <w:tcW w:w="6174" w:type="dxa"/>
            <w:gridSpan w:val="25"/>
            <w:vAlign w:val="center"/>
          </w:tcPr>
          <w:p w14:paraId="4E3064DE" w14:textId="6A300E54" w:rsidR="009A284F" w:rsidRPr="007A750E" w:rsidRDefault="00801148" w:rsidP="00093E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90 - 100 % bodova na kolokvijima,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uspješno izrađene vježbe, uspješno odrađene vježbe na terenu</w:t>
            </w:r>
          </w:p>
        </w:tc>
      </w:tr>
      <w:tr w:rsidR="009A284F" w:rsidRPr="009947BA" w14:paraId="74A658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2122D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28422ECE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0E0A5E1F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3EC9711A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14:paraId="5104C1DE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E8E502B" w14:textId="77777777" w:rsidR="009A284F" w:rsidRPr="007A750E" w:rsidRDefault="00AF2F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A75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A284F" w:rsidRPr="009947BA" w14:paraId="10BF49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99B4D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1FBB8515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7ED3C76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14:paraId="63355FCB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11A8E25D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700C7AE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3F9130A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7A750E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555C1C48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49B5D218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F49B7B0" w14:textId="77777777" w:rsidR="009A284F" w:rsidRPr="007A750E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2A18B407" w14:textId="09119656" w:rsidR="00DF5049" w:rsidRPr="00E96771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>U kolegiju se koristi Merlin, sustav za e-učenje, pa su studentima</w:t>
            </w:r>
            <w:r w:rsidR="00B4202A"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75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potrebni AAI računi. </w:t>
            </w:r>
            <w:r w:rsidRPr="007A750E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  <w:bookmarkStart w:id="0" w:name="_GoBack"/>
            <w:bookmarkEnd w:id="0"/>
          </w:p>
        </w:tc>
      </w:tr>
    </w:tbl>
    <w:p w14:paraId="156A453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8B4A" w14:textId="77777777" w:rsidR="00AF2F93" w:rsidRDefault="00AF2F93" w:rsidP="009947BA">
      <w:pPr>
        <w:spacing w:before="0" w:after="0"/>
      </w:pPr>
      <w:r>
        <w:separator/>
      </w:r>
    </w:p>
  </w:endnote>
  <w:endnote w:type="continuationSeparator" w:id="0">
    <w:p w14:paraId="5B68EE9A" w14:textId="77777777" w:rsidR="00AF2F93" w:rsidRDefault="00AF2F9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8B72" w14:textId="77777777" w:rsidR="00AF2F93" w:rsidRDefault="00AF2F93" w:rsidP="009947BA">
      <w:pPr>
        <w:spacing w:before="0" w:after="0"/>
      </w:pPr>
      <w:r>
        <w:separator/>
      </w:r>
    </w:p>
  </w:footnote>
  <w:footnote w:type="continuationSeparator" w:id="0">
    <w:p w14:paraId="1CC15AD0" w14:textId="77777777" w:rsidR="00AF2F93" w:rsidRDefault="00AF2F93" w:rsidP="009947BA">
      <w:pPr>
        <w:spacing w:before="0" w:after="0"/>
      </w:pPr>
      <w:r>
        <w:continuationSeparator/>
      </w:r>
    </w:p>
  </w:footnote>
  <w:footnote w:id="1">
    <w:p w14:paraId="4A8A7913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27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F86D" wp14:editId="07184E8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7E40D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12050DC" wp14:editId="6FCAC54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7E738D0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C7B3A1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E712701" w14:textId="77777777" w:rsidR="0079745E" w:rsidRDefault="0079745E" w:rsidP="0079745E">
    <w:pPr>
      <w:pStyle w:val="Header"/>
    </w:pPr>
  </w:p>
  <w:p w14:paraId="45F21B3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9339E"/>
    <w:rsid w:val="00093EAC"/>
    <w:rsid w:val="000A790E"/>
    <w:rsid w:val="000C0578"/>
    <w:rsid w:val="0010332B"/>
    <w:rsid w:val="0011373D"/>
    <w:rsid w:val="001443A2"/>
    <w:rsid w:val="00150B32"/>
    <w:rsid w:val="00190892"/>
    <w:rsid w:val="00197510"/>
    <w:rsid w:val="00213CBB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265F"/>
    <w:rsid w:val="004B553E"/>
    <w:rsid w:val="004C27A6"/>
    <w:rsid w:val="005353ED"/>
    <w:rsid w:val="005514C3"/>
    <w:rsid w:val="00570E81"/>
    <w:rsid w:val="005D3518"/>
    <w:rsid w:val="005E1668"/>
    <w:rsid w:val="005F6E0B"/>
    <w:rsid w:val="0062328F"/>
    <w:rsid w:val="0067324D"/>
    <w:rsid w:val="00684BBC"/>
    <w:rsid w:val="006B4920"/>
    <w:rsid w:val="006B4BB2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750E"/>
    <w:rsid w:val="007C43A4"/>
    <w:rsid w:val="007D2112"/>
    <w:rsid w:val="007D4D2D"/>
    <w:rsid w:val="00801148"/>
    <w:rsid w:val="00865776"/>
    <w:rsid w:val="00874D5D"/>
    <w:rsid w:val="00891C60"/>
    <w:rsid w:val="008942F0"/>
    <w:rsid w:val="008A3541"/>
    <w:rsid w:val="008C5F61"/>
    <w:rsid w:val="008D45DB"/>
    <w:rsid w:val="008E13D2"/>
    <w:rsid w:val="0090214F"/>
    <w:rsid w:val="00902359"/>
    <w:rsid w:val="009163E6"/>
    <w:rsid w:val="009760E8"/>
    <w:rsid w:val="009947BA"/>
    <w:rsid w:val="00997F41"/>
    <w:rsid w:val="009A284F"/>
    <w:rsid w:val="009C56B1"/>
    <w:rsid w:val="009D5226"/>
    <w:rsid w:val="009E2FD4"/>
    <w:rsid w:val="009F67FA"/>
    <w:rsid w:val="00A9132B"/>
    <w:rsid w:val="00AA1A5A"/>
    <w:rsid w:val="00AB117D"/>
    <w:rsid w:val="00AD23FB"/>
    <w:rsid w:val="00AF2F93"/>
    <w:rsid w:val="00B4202A"/>
    <w:rsid w:val="00B612F8"/>
    <w:rsid w:val="00B71A57"/>
    <w:rsid w:val="00B7307A"/>
    <w:rsid w:val="00C02454"/>
    <w:rsid w:val="00C315B8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0765"/>
    <w:rsid w:val="00DC1382"/>
    <w:rsid w:val="00DD110C"/>
    <w:rsid w:val="00DE6D53"/>
    <w:rsid w:val="00DF5049"/>
    <w:rsid w:val="00E06E39"/>
    <w:rsid w:val="00E07D73"/>
    <w:rsid w:val="00E17D18"/>
    <w:rsid w:val="00E30E67"/>
    <w:rsid w:val="00E43A06"/>
    <w:rsid w:val="00E73BBC"/>
    <w:rsid w:val="00E96771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97A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3794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3/a-i3794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8CE3-3437-4295-B08D-8DDC34FD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19</cp:revision>
  <dcterms:created xsi:type="dcterms:W3CDTF">2019-09-05T22:52:00Z</dcterms:created>
  <dcterms:modified xsi:type="dcterms:W3CDTF">2021-06-04T15:08:00Z</dcterms:modified>
</cp:coreProperties>
</file>