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523"/>
        <w:gridCol w:w="2524"/>
        <w:gridCol w:w="2534"/>
      </w:tblGrid>
      <w:tr w:rsidR="003870DD" w:rsidRPr="002D28A3" w:rsidTr="00864546">
        <w:trPr>
          <w:trHeight w:val="3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70DD" w:rsidRPr="002D28A3" w:rsidRDefault="003870DD" w:rsidP="00864546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2D28A3">
              <w:rPr>
                <w:rFonts w:ascii="Arial" w:hAnsi="Arial" w:cs="Arial"/>
                <w:b/>
                <w:bCs/>
              </w:rPr>
              <w:t>Studij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Diplomski sveučilišni studij geografije; primijenjena geografija </w:t>
            </w:r>
          </w:p>
        </w:tc>
      </w:tr>
      <w:tr w:rsidR="003870DD" w:rsidRPr="002D28A3" w:rsidTr="00864546">
        <w:trPr>
          <w:trHeight w:val="33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70DD" w:rsidRPr="002D28A3" w:rsidRDefault="003870DD" w:rsidP="00864546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2D28A3">
              <w:rPr>
                <w:rFonts w:ascii="Arial" w:hAnsi="Arial" w:cs="Arial"/>
                <w:b/>
                <w:bCs/>
              </w:rPr>
              <w:t>Naziv kolegija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DD" w:rsidRPr="002D28A3" w:rsidRDefault="003870DD" w:rsidP="008645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Geografija Jadrana</w:t>
            </w:r>
          </w:p>
        </w:tc>
      </w:tr>
      <w:tr w:rsidR="003870DD" w:rsidRPr="002D28A3" w:rsidTr="00864546">
        <w:trPr>
          <w:trHeight w:val="3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70DD" w:rsidRPr="002D28A3" w:rsidRDefault="003870DD" w:rsidP="00864546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2D28A3">
              <w:rPr>
                <w:rFonts w:ascii="Arial" w:hAnsi="Arial" w:cs="Arial"/>
                <w:b/>
                <w:bCs/>
              </w:rPr>
              <w:t>Status kolegija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Obavezni</w:t>
            </w:r>
          </w:p>
        </w:tc>
      </w:tr>
      <w:tr w:rsidR="003870DD" w:rsidRPr="002D28A3" w:rsidTr="00864546">
        <w:trPr>
          <w:trHeight w:val="33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70DD" w:rsidRPr="002D28A3" w:rsidRDefault="003870DD" w:rsidP="00864546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2D28A3">
              <w:rPr>
                <w:rFonts w:ascii="Arial" w:hAnsi="Arial" w:cs="Arial"/>
                <w:b/>
                <w:bCs/>
              </w:rPr>
              <w:t>Godina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D28A3">
              <w:rPr>
                <w:rFonts w:ascii="Arial" w:hAnsi="Arial" w:cs="Arial"/>
              </w:rPr>
              <w:t>.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70DD" w:rsidRPr="002D28A3" w:rsidRDefault="003870DD" w:rsidP="00864546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2D28A3">
              <w:rPr>
                <w:rFonts w:ascii="Arial" w:hAnsi="Arial" w:cs="Arial"/>
                <w:b/>
                <w:bCs/>
              </w:rPr>
              <w:t>Semestar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D28A3">
              <w:rPr>
                <w:rFonts w:ascii="Arial" w:hAnsi="Arial" w:cs="Arial"/>
              </w:rPr>
              <w:t>.</w:t>
            </w:r>
          </w:p>
        </w:tc>
      </w:tr>
      <w:tr w:rsidR="003870DD" w:rsidRPr="002D28A3" w:rsidTr="00864546">
        <w:trPr>
          <w:trHeight w:val="33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70DD" w:rsidRPr="002D28A3" w:rsidRDefault="003870DD" w:rsidP="00864546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2D28A3">
              <w:rPr>
                <w:rFonts w:ascii="Arial" w:hAnsi="Arial" w:cs="Arial"/>
                <w:b/>
                <w:bCs/>
              </w:rPr>
              <w:t>ECTS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870DD" w:rsidRPr="002D28A3" w:rsidTr="00864546">
        <w:trPr>
          <w:trHeight w:val="33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70DD" w:rsidRPr="002D28A3" w:rsidRDefault="003870DD" w:rsidP="00864546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2D28A3">
              <w:rPr>
                <w:rFonts w:ascii="Arial" w:hAnsi="Arial" w:cs="Arial"/>
                <w:b/>
                <w:bCs/>
              </w:rPr>
              <w:t>Nastavnici i/ili suradnici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DD" w:rsidRPr="002D28A3" w:rsidRDefault="003870DD" w:rsidP="00864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>. Robert Lončarić</w:t>
            </w:r>
          </w:p>
        </w:tc>
      </w:tr>
      <w:tr w:rsidR="003870DD" w:rsidRPr="002D28A3" w:rsidTr="00864546">
        <w:trPr>
          <w:trHeight w:val="138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70DD" w:rsidRPr="00F54F85" w:rsidRDefault="003870DD" w:rsidP="00864546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F54F85">
              <w:rPr>
                <w:rFonts w:ascii="Arial" w:hAnsi="Arial" w:cs="Arial"/>
                <w:b/>
                <w:bCs/>
              </w:rPr>
              <w:t>Ishodi učenja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DD" w:rsidRDefault="003870DD" w:rsidP="003870D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994DA4">
              <w:rPr>
                <w:rFonts w:ascii="Arial Narrow" w:hAnsi="Arial Narrow" w:cs="Arial"/>
              </w:rPr>
              <w:t>Usvojiti osn</w:t>
            </w:r>
            <w:r>
              <w:rPr>
                <w:rFonts w:ascii="Arial Narrow" w:hAnsi="Arial Narrow" w:cs="Arial"/>
              </w:rPr>
              <w:t>ovne pojmove vezane uz prirodno-geografska obilježja Jadranskog mora</w:t>
            </w:r>
          </w:p>
          <w:p w:rsidR="003870DD" w:rsidRPr="00994DA4" w:rsidRDefault="003870DD" w:rsidP="003870D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994DA4">
              <w:rPr>
                <w:rFonts w:ascii="Arial Narrow" w:hAnsi="Arial Narrow" w:cs="Arial"/>
              </w:rPr>
              <w:t xml:space="preserve">Objasniti </w:t>
            </w:r>
            <w:r>
              <w:rPr>
                <w:rFonts w:ascii="Arial Narrow" w:hAnsi="Arial Narrow" w:cs="Arial"/>
              </w:rPr>
              <w:t xml:space="preserve">geološka, geomorfološka, oceanografska i </w:t>
            </w:r>
            <w:proofErr w:type="spellStart"/>
            <w:r>
              <w:rPr>
                <w:rFonts w:ascii="Arial Narrow" w:hAnsi="Arial Narrow" w:cs="Arial"/>
              </w:rPr>
              <w:t>kliatološka</w:t>
            </w:r>
            <w:proofErr w:type="spellEnd"/>
            <w:r>
              <w:rPr>
                <w:rFonts w:ascii="Arial Narrow" w:hAnsi="Arial Narrow" w:cs="Arial"/>
              </w:rPr>
              <w:t xml:space="preserve"> obilježja jadranskog bazena</w:t>
            </w:r>
          </w:p>
          <w:p w:rsidR="003870DD" w:rsidRPr="0014049F" w:rsidRDefault="003870DD" w:rsidP="003870D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Interpretirati suvremene društveno-geografske procese na Jadranu</w:t>
            </w:r>
          </w:p>
          <w:p w:rsidR="003870DD" w:rsidRPr="00C41576" w:rsidRDefault="003870DD" w:rsidP="008645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C41576">
              <w:rPr>
                <w:rFonts w:ascii="Arial Narrow" w:hAnsi="Arial Narrow" w:cs="Arial"/>
              </w:rPr>
              <w:t xml:space="preserve">Usvojiti osnovno znanje o </w:t>
            </w:r>
            <w:proofErr w:type="spellStart"/>
            <w:r>
              <w:rPr>
                <w:rFonts w:ascii="Arial Narrow" w:hAnsi="Arial Narrow" w:cs="Arial"/>
              </w:rPr>
              <w:t>suvremenon</w:t>
            </w:r>
            <w:proofErr w:type="spellEnd"/>
            <w:r>
              <w:rPr>
                <w:rFonts w:ascii="Arial Narrow" w:hAnsi="Arial Narrow" w:cs="Arial"/>
              </w:rPr>
              <w:t xml:space="preserve"> geopolitičkom stanju na Jadranu</w:t>
            </w:r>
            <w:r w:rsidRPr="00C41576">
              <w:rPr>
                <w:rFonts w:ascii="Arial Narrow" w:hAnsi="Arial Narrow" w:cs="Arial"/>
              </w:rPr>
              <w:t>.</w:t>
            </w:r>
          </w:p>
        </w:tc>
      </w:tr>
      <w:tr w:rsidR="003870DD" w:rsidRPr="002D28A3" w:rsidTr="00864546">
        <w:trPr>
          <w:trHeight w:val="33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70DD" w:rsidRPr="002D28A3" w:rsidRDefault="003870DD" w:rsidP="00864546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2D28A3">
              <w:rPr>
                <w:rFonts w:ascii="Arial" w:hAnsi="Arial" w:cs="Arial"/>
                <w:b/>
                <w:bCs/>
              </w:rPr>
              <w:t>Preduvjeti za upis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DD" w:rsidRPr="002D28A3" w:rsidRDefault="003870DD" w:rsidP="00864546">
            <w:pPr>
              <w:pStyle w:val="BodyText21"/>
              <w:snapToGrid w:val="0"/>
              <w:rPr>
                <w:rFonts w:ascii="Arial" w:hAnsi="Arial" w:cs="Arial"/>
              </w:rPr>
            </w:pPr>
            <w:r w:rsidRPr="002D28A3">
              <w:rPr>
                <w:rFonts w:ascii="Arial" w:hAnsi="Arial" w:cs="Arial"/>
                <w:szCs w:val="22"/>
              </w:rPr>
              <w:t>-</w:t>
            </w:r>
          </w:p>
        </w:tc>
      </w:tr>
      <w:tr w:rsidR="003870DD" w:rsidRPr="002D28A3" w:rsidTr="00864546">
        <w:trPr>
          <w:trHeight w:val="33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70DD" w:rsidRPr="002D28A3" w:rsidRDefault="003870DD" w:rsidP="00864546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B9117C">
              <w:rPr>
                <w:rFonts w:ascii="Arial" w:hAnsi="Arial" w:cs="Arial"/>
                <w:b/>
                <w:bCs/>
              </w:rPr>
              <w:t>Sadržaj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Povijesno-geografski procesi na Jadranskom moru; Jadran na starim kartama; prirodno-geografska obilježja jadranskog bazena; suvremeni društveno-geografski procesi; geopolitička pitanja</w:t>
            </w:r>
          </w:p>
        </w:tc>
      </w:tr>
      <w:tr w:rsidR="003870DD" w:rsidRPr="002D28A3" w:rsidTr="00864546">
        <w:trPr>
          <w:trHeight w:val="33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70DD" w:rsidRPr="002D28A3" w:rsidRDefault="003870DD" w:rsidP="00864546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2D28A3">
              <w:rPr>
                <w:rFonts w:ascii="Arial" w:hAnsi="Arial" w:cs="Arial"/>
                <w:b/>
                <w:bCs/>
              </w:rPr>
              <w:t>Ispitna</w:t>
            </w:r>
          </w:p>
          <w:p w:rsidR="003870DD" w:rsidRPr="002D28A3" w:rsidRDefault="003870DD" w:rsidP="0086454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2D28A3">
              <w:rPr>
                <w:rFonts w:ascii="Arial" w:hAnsi="Arial" w:cs="Arial"/>
                <w:b/>
                <w:bCs/>
              </w:rPr>
              <w:t>literatura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DD" w:rsidRPr="00994DA4" w:rsidRDefault="003870DD" w:rsidP="00864546">
            <w:pPr>
              <w:tabs>
                <w:tab w:val="left" w:pos="284"/>
              </w:tabs>
              <w:jc w:val="both"/>
              <w:rPr>
                <w:rFonts w:ascii="Arial Narrow" w:hAnsi="Arial Narrow"/>
              </w:rPr>
            </w:pPr>
            <w:r w:rsidRPr="00994DA4">
              <w:rPr>
                <w:rFonts w:ascii="Arial Narrow" w:hAnsi="Arial Narrow"/>
              </w:rPr>
              <w:t xml:space="preserve">1. CUSHMAN-ROISIN, B., GAČIĆ, M., POULAIN, P.-M., ARTEGIANI, A. (2001.): </w:t>
            </w:r>
            <w:proofErr w:type="spellStart"/>
            <w:r w:rsidRPr="00994DA4">
              <w:rPr>
                <w:rFonts w:ascii="Arial Narrow" w:hAnsi="Arial Narrow"/>
                <w:i/>
                <w:iCs/>
              </w:rPr>
              <w:t>Physical</w:t>
            </w:r>
            <w:proofErr w:type="spellEnd"/>
            <w:r w:rsidRPr="00994DA4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994DA4">
              <w:rPr>
                <w:rFonts w:ascii="Arial Narrow" w:hAnsi="Arial Narrow"/>
                <w:i/>
                <w:iCs/>
              </w:rPr>
              <w:t>oceanography</w:t>
            </w:r>
            <w:proofErr w:type="spellEnd"/>
            <w:r w:rsidRPr="00994DA4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994DA4">
              <w:rPr>
                <w:rFonts w:ascii="Arial Narrow" w:hAnsi="Arial Narrow"/>
                <w:i/>
                <w:iCs/>
              </w:rPr>
              <w:t>of</w:t>
            </w:r>
            <w:proofErr w:type="spellEnd"/>
            <w:r w:rsidRPr="00994DA4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994DA4">
              <w:rPr>
                <w:rFonts w:ascii="Arial Narrow" w:hAnsi="Arial Narrow"/>
                <w:i/>
                <w:iCs/>
              </w:rPr>
              <w:t>the</w:t>
            </w:r>
            <w:proofErr w:type="spellEnd"/>
            <w:r w:rsidRPr="00994DA4">
              <w:rPr>
                <w:rFonts w:ascii="Arial Narrow" w:hAnsi="Arial Narrow"/>
                <w:i/>
                <w:iCs/>
              </w:rPr>
              <w:t xml:space="preserve"> Adriatic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994DA4">
              <w:rPr>
                <w:rFonts w:ascii="Arial Narrow" w:hAnsi="Arial Narrow"/>
                <w:i/>
                <w:iCs/>
              </w:rPr>
              <w:t>Sea</w:t>
            </w:r>
            <w:proofErr w:type="spellEnd"/>
            <w:r w:rsidRPr="00994DA4">
              <w:rPr>
                <w:rFonts w:ascii="Arial Narrow" w:hAnsi="Arial Narrow"/>
              </w:rPr>
              <w:t xml:space="preserve">, </w:t>
            </w:r>
            <w:proofErr w:type="spellStart"/>
            <w:r w:rsidRPr="00994DA4">
              <w:rPr>
                <w:rFonts w:ascii="Arial Narrow" w:hAnsi="Arial Narrow"/>
              </w:rPr>
              <w:t>Kluwer</w:t>
            </w:r>
            <w:proofErr w:type="spellEnd"/>
            <w:r w:rsidRPr="00994DA4">
              <w:rPr>
                <w:rFonts w:ascii="Arial Narrow" w:hAnsi="Arial Narrow"/>
              </w:rPr>
              <w:t xml:space="preserve"> </w:t>
            </w:r>
            <w:proofErr w:type="spellStart"/>
            <w:r w:rsidRPr="00994DA4">
              <w:rPr>
                <w:rFonts w:ascii="Arial Narrow" w:hAnsi="Arial Narrow"/>
              </w:rPr>
              <w:t>Academic</w:t>
            </w:r>
            <w:proofErr w:type="spellEnd"/>
            <w:r w:rsidRPr="00994DA4">
              <w:rPr>
                <w:rFonts w:ascii="Arial Narrow" w:hAnsi="Arial Narrow"/>
              </w:rPr>
              <w:t xml:space="preserve"> </w:t>
            </w:r>
            <w:proofErr w:type="spellStart"/>
            <w:r w:rsidRPr="00994DA4">
              <w:rPr>
                <w:rFonts w:ascii="Arial Narrow" w:hAnsi="Arial Narrow"/>
              </w:rPr>
              <w:t>Publishers</w:t>
            </w:r>
            <w:proofErr w:type="spellEnd"/>
            <w:r w:rsidRPr="00994DA4">
              <w:rPr>
                <w:rFonts w:ascii="Arial Narrow" w:hAnsi="Arial Narrow"/>
              </w:rPr>
              <w:t xml:space="preserve">, </w:t>
            </w:r>
            <w:proofErr w:type="spellStart"/>
            <w:r w:rsidRPr="00994DA4">
              <w:rPr>
                <w:rFonts w:ascii="Arial Narrow" w:hAnsi="Arial Narrow"/>
              </w:rPr>
              <w:t>Dordrecht</w:t>
            </w:r>
            <w:proofErr w:type="spellEnd"/>
            <w:r w:rsidRPr="00994DA4">
              <w:rPr>
                <w:rFonts w:ascii="Arial Narrow" w:hAnsi="Arial Narrow"/>
              </w:rPr>
              <w:t>/ Boston/ London.</w:t>
            </w:r>
          </w:p>
          <w:p w:rsidR="003870DD" w:rsidRPr="00296E98" w:rsidRDefault="003870DD" w:rsidP="00864546">
            <w:pPr>
              <w:tabs>
                <w:tab w:val="left" w:pos="28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Pr="00994DA4">
              <w:rPr>
                <w:rFonts w:ascii="Arial Narrow" w:hAnsi="Arial Narrow"/>
              </w:rPr>
              <w:t xml:space="preserve"> SLUKAN ALTIĆ, M. (2003.): </w:t>
            </w:r>
            <w:r w:rsidRPr="00994DA4">
              <w:rPr>
                <w:rFonts w:ascii="Arial Narrow" w:hAnsi="Arial Narrow"/>
                <w:i/>
                <w:iCs/>
              </w:rPr>
              <w:t>Povijesna kartografija. Kartografski izvori u povijesnim znanostima</w:t>
            </w:r>
            <w:r w:rsidRPr="00994DA4">
              <w:rPr>
                <w:rFonts w:ascii="Arial Narrow" w:hAnsi="Arial Narrow"/>
              </w:rPr>
              <w:t xml:space="preserve">, </w:t>
            </w:r>
            <w:proofErr w:type="spellStart"/>
            <w:r w:rsidRPr="00994DA4">
              <w:rPr>
                <w:rFonts w:ascii="Arial Narrow" w:hAnsi="Arial Narrow"/>
              </w:rPr>
              <w:t>Merdijani,</w:t>
            </w:r>
            <w:r w:rsidRPr="00296E98">
              <w:rPr>
                <w:rFonts w:ascii="Arial Narrow" w:hAnsi="Arial Narrow"/>
              </w:rPr>
              <w:t>Samobor</w:t>
            </w:r>
            <w:proofErr w:type="spellEnd"/>
            <w:r w:rsidRPr="00296E98">
              <w:rPr>
                <w:rFonts w:ascii="Arial Narrow" w:hAnsi="Arial Narrow"/>
              </w:rPr>
              <w:t>.</w:t>
            </w:r>
          </w:p>
          <w:p w:rsidR="003870DD" w:rsidRPr="00994DA4" w:rsidRDefault="003870DD" w:rsidP="00864546">
            <w:pPr>
              <w:tabs>
                <w:tab w:val="left" w:pos="284"/>
              </w:tabs>
              <w:jc w:val="both"/>
              <w:rPr>
                <w:rFonts w:ascii="Arial Narrow" w:hAnsi="Arial Narrow"/>
              </w:rPr>
            </w:pPr>
            <w:r w:rsidRPr="00994DA4">
              <w:rPr>
                <w:rFonts w:ascii="Arial Narrow" w:hAnsi="Arial Narrow"/>
              </w:rPr>
              <w:t xml:space="preserve">3. Penzar, B.; Penzar, I.; Orlić, M. (2001.); </w:t>
            </w:r>
            <w:r w:rsidRPr="00994DA4">
              <w:rPr>
                <w:rFonts w:ascii="Arial Narrow" w:hAnsi="Arial Narrow"/>
                <w:i/>
                <w:iCs/>
              </w:rPr>
              <w:t xml:space="preserve">Vrijeme i klima hrvatskog Jadrana, </w:t>
            </w:r>
            <w:r w:rsidRPr="00994DA4">
              <w:rPr>
                <w:rFonts w:ascii="Arial Narrow" w:hAnsi="Arial Narrow"/>
              </w:rPr>
              <w:t xml:space="preserve">Nakladna kuća «Dr. </w:t>
            </w:r>
            <w:proofErr w:type="spellStart"/>
            <w:r w:rsidRPr="00994DA4">
              <w:rPr>
                <w:rFonts w:ascii="Arial Narrow" w:hAnsi="Arial Narrow"/>
              </w:rPr>
              <w:t>Feletar</w:t>
            </w:r>
            <w:proofErr w:type="spellEnd"/>
            <w:r w:rsidRPr="00994DA4">
              <w:rPr>
                <w:rFonts w:ascii="Arial Narrow" w:hAnsi="Arial Narrow"/>
              </w:rPr>
              <w:t>», Zagreb.</w:t>
            </w:r>
          </w:p>
          <w:p w:rsidR="003870DD" w:rsidRPr="00994DA4" w:rsidRDefault="003870DD" w:rsidP="00864546">
            <w:pPr>
              <w:tabs>
                <w:tab w:val="left" w:pos="284"/>
              </w:tabs>
              <w:jc w:val="both"/>
              <w:rPr>
                <w:rFonts w:ascii="Arial Narrow" w:hAnsi="Arial Narrow"/>
              </w:rPr>
            </w:pPr>
            <w:r w:rsidRPr="00994DA4">
              <w:rPr>
                <w:rFonts w:ascii="Arial Narrow" w:hAnsi="Arial Narrow"/>
              </w:rPr>
              <w:t xml:space="preserve">4. </w:t>
            </w:r>
            <w:proofErr w:type="spellStart"/>
            <w:r w:rsidRPr="00994DA4">
              <w:rPr>
                <w:rFonts w:ascii="Arial Narrow" w:hAnsi="Arial Narrow"/>
              </w:rPr>
              <w:t>Stražičić</w:t>
            </w:r>
            <w:proofErr w:type="spellEnd"/>
            <w:r w:rsidRPr="00994DA4">
              <w:rPr>
                <w:rFonts w:ascii="Arial Narrow" w:hAnsi="Arial Narrow"/>
              </w:rPr>
              <w:t xml:space="preserve">, N. (1989.): </w:t>
            </w:r>
            <w:r w:rsidRPr="00994DA4">
              <w:rPr>
                <w:rFonts w:ascii="Arial Narrow" w:hAnsi="Arial Narrow"/>
                <w:i/>
                <w:iCs/>
              </w:rPr>
              <w:t>Pomorska geografija Jugoslavije</w:t>
            </w:r>
            <w:r w:rsidRPr="00994DA4">
              <w:rPr>
                <w:rFonts w:ascii="Arial Narrow" w:hAnsi="Arial Narrow"/>
              </w:rPr>
              <w:t>, Školska knjiga, Zagreb (poglavlja o Hrvatskoj).</w:t>
            </w:r>
          </w:p>
          <w:p w:rsidR="003870DD" w:rsidRPr="00C6189E" w:rsidRDefault="003870DD" w:rsidP="00864546">
            <w:pPr>
              <w:rPr>
                <w:rFonts w:ascii="Arial Narrow" w:hAnsi="Arial Narrow"/>
              </w:rPr>
            </w:pPr>
          </w:p>
        </w:tc>
      </w:tr>
      <w:tr w:rsidR="003870DD" w:rsidRPr="002D28A3" w:rsidTr="00864546">
        <w:trPr>
          <w:trHeight w:val="16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70DD" w:rsidRPr="002D28A3" w:rsidRDefault="003870DD" w:rsidP="00864546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2D28A3">
              <w:rPr>
                <w:rFonts w:ascii="Arial" w:hAnsi="Arial" w:cs="Arial"/>
                <w:b/>
                <w:bCs/>
              </w:rPr>
              <w:t>Dopunska literatura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DD" w:rsidRDefault="003870DD" w:rsidP="00864546">
            <w:pPr>
              <w:ind w:left="34"/>
              <w:rPr>
                <w:rFonts w:ascii="Arial Narrow" w:hAnsi="Arial Narrow"/>
              </w:rPr>
            </w:pPr>
            <w:proofErr w:type="spellStart"/>
            <w:r w:rsidRPr="00296E98">
              <w:rPr>
                <w:rFonts w:ascii="Arial Narrow" w:hAnsi="Arial Narrow"/>
              </w:rPr>
              <w:t>Velić</w:t>
            </w:r>
            <w:proofErr w:type="spellEnd"/>
            <w:r w:rsidRPr="00296E98">
              <w:rPr>
                <w:rFonts w:ascii="Arial Narrow" w:hAnsi="Arial Narrow"/>
              </w:rPr>
              <w:t xml:space="preserve">, J. (2007): Geologija </w:t>
            </w:r>
            <w:proofErr w:type="spellStart"/>
            <w:r w:rsidRPr="00296E98">
              <w:rPr>
                <w:rFonts w:ascii="Arial Narrow" w:hAnsi="Arial Narrow"/>
              </w:rPr>
              <w:t>lezišta</w:t>
            </w:r>
            <w:proofErr w:type="spellEnd"/>
            <w:r w:rsidRPr="00296E98">
              <w:rPr>
                <w:rFonts w:ascii="Arial Narrow" w:hAnsi="Arial Narrow"/>
              </w:rPr>
              <w:t xml:space="preserve"> nafte i plina, Rudarsko-geološko-naftni fakultet Sveučilišta u Zagrebu, Zagreb</w:t>
            </w:r>
          </w:p>
          <w:p w:rsidR="003870DD" w:rsidRPr="00296E98" w:rsidRDefault="003870DD" w:rsidP="00864546">
            <w:pPr>
              <w:ind w:left="34"/>
              <w:rPr>
                <w:rFonts w:ascii="Arial Narrow" w:hAnsi="Arial Narrow"/>
              </w:rPr>
            </w:pPr>
            <w:r w:rsidRPr="00296E98">
              <w:rPr>
                <w:rFonts w:ascii="Arial Narrow" w:hAnsi="Arial Narrow"/>
              </w:rPr>
              <w:t xml:space="preserve"> </w:t>
            </w:r>
            <w:proofErr w:type="spellStart"/>
            <w:r w:rsidRPr="00296E98">
              <w:rPr>
                <w:rFonts w:ascii="Arial Narrow" w:hAnsi="Arial Narrow"/>
              </w:rPr>
              <w:t>Faričić</w:t>
            </w:r>
            <w:proofErr w:type="spellEnd"/>
            <w:r w:rsidRPr="00296E98">
              <w:rPr>
                <w:rFonts w:ascii="Arial Narrow" w:hAnsi="Arial Narrow"/>
              </w:rPr>
              <w:t xml:space="preserve">, J. (2006.): </w:t>
            </w:r>
            <w:r w:rsidRPr="00296E98">
              <w:rPr>
                <w:rFonts w:ascii="Arial Narrow" w:hAnsi="Arial Narrow"/>
                <w:i/>
                <w:iCs/>
              </w:rPr>
              <w:t>Obala – prostor kontakta i konflikta</w:t>
            </w:r>
            <w:r w:rsidRPr="00296E98">
              <w:rPr>
                <w:rFonts w:ascii="Arial Narrow" w:hAnsi="Arial Narrow"/>
              </w:rPr>
              <w:t xml:space="preserve">, Akademik Josip </w:t>
            </w:r>
            <w:proofErr w:type="spellStart"/>
            <w:r w:rsidRPr="00296E98">
              <w:rPr>
                <w:rFonts w:ascii="Arial Narrow" w:hAnsi="Arial Narrow"/>
              </w:rPr>
              <w:t>Roglić</w:t>
            </w:r>
            <w:proofErr w:type="spellEnd"/>
            <w:r w:rsidRPr="00296E98">
              <w:rPr>
                <w:rFonts w:ascii="Arial Narrow" w:hAnsi="Arial Narrow"/>
              </w:rPr>
              <w:t xml:space="preserve"> i njegovo djelo – zbornik </w:t>
            </w:r>
            <w:proofErr w:type="spellStart"/>
            <w:r w:rsidRPr="00296E98">
              <w:rPr>
                <w:rFonts w:ascii="Arial Narrow" w:hAnsi="Arial Narrow"/>
              </w:rPr>
              <w:t>radova,Hrvatsko</w:t>
            </w:r>
            <w:proofErr w:type="spellEnd"/>
            <w:r w:rsidRPr="00296E98">
              <w:rPr>
                <w:rFonts w:ascii="Arial Narrow" w:hAnsi="Arial Narrow"/>
              </w:rPr>
              <w:t xml:space="preserve"> geografsko društvo, Zagreb, Split, Zadar, 269-297.</w:t>
            </w:r>
          </w:p>
          <w:p w:rsidR="003870DD" w:rsidRPr="00296E98" w:rsidRDefault="003870DD" w:rsidP="00864546">
            <w:pPr>
              <w:rPr>
                <w:rFonts w:ascii="Arial Narrow" w:hAnsi="Arial Narrow"/>
              </w:rPr>
            </w:pPr>
            <w:r w:rsidRPr="00296E98">
              <w:rPr>
                <w:rFonts w:ascii="Arial Narrow" w:hAnsi="Arial Narrow"/>
              </w:rPr>
              <w:t xml:space="preserve"> </w:t>
            </w:r>
            <w:proofErr w:type="spellStart"/>
            <w:r w:rsidRPr="00296E98">
              <w:rPr>
                <w:rFonts w:ascii="Arial Narrow" w:hAnsi="Arial Narrow"/>
              </w:rPr>
              <w:t>Fredotović</w:t>
            </w:r>
            <w:proofErr w:type="spellEnd"/>
            <w:r w:rsidRPr="00296E98">
              <w:rPr>
                <w:rFonts w:ascii="Arial Narrow" w:hAnsi="Arial Narrow"/>
              </w:rPr>
              <w:t xml:space="preserve">, M. (1994.a): </w:t>
            </w:r>
            <w:r w:rsidRPr="00296E98">
              <w:rPr>
                <w:rFonts w:ascii="Arial Narrow" w:hAnsi="Arial Narrow"/>
                <w:i/>
                <w:iCs/>
              </w:rPr>
              <w:t xml:space="preserve">Gospodarenje </w:t>
            </w:r>
            <w:proofErr w:type="spellStart"/>
            <w:r w:rsidRPr="00296E98">
              <w:rPr>
                <w:rFonts w:ascii="Arial Narrow" w:hAnsi="Arial Narrow"/>
                <w:i/>
                <w:iCs/>
              </w:rPr>
              <w:t>prostoromi</w:t>
            </w:r>
            <w:proofErr w:type="spellEnd"/>
            <w:r w:rsidRPr="00296E98">
              <w:rPr>
                <w:rFonts w:ascii="Arial Narrow" w:hAnsi="Arial Narrow"/>
                <w:i/>
                <w:iCs/>
              </w:rPr>
              <w:t xml:space="preserve"> prirodnim resursima u kontekstu integralnog upravljanja</w:t>
            </w:r>
            <w:r>
              <w:rPr>
                <w:rFonts w:ascii="Arial Narrow" w:hAnsi="Arial Narrow"/>
              </w:rPr>
              <w:t xml:space="preserve"> </w:t>
            </w:r>
            <w:r w:rsidRPr="00296E98">
              <w:rPr>
                <w:rFonts w:ascii="Arial Narrow" w:hAnsi="Arial Narrow"/>
                <w:i/>
                <w:iCs/>
              </w:rPr>
              <w:t>obalnim podru</w:t>
            </w:r>
            <w:r w:rsidRPr="00296E98">
              <w:rPr>
                <w:rFonts w:ascii="Arial Narrow" w:hAnsi="Arial Narrow"/>
              </w:rPr>
              <w:t>č</w:t>
            </w:r>
            <w:r w:rsidRPr="00296E98">
              <w:rPr>
                <w:rFonts w:ascii="Arial Narrow" w:hAnsi="Arial Narrow"/>
                <w:i/>
                <w:iCs/>
              </w:rPr>
              <w:t>jima</w:t>
            </w:r>
            <w:r w:rsidRPr="00296E98">
              <w:rPr>
                <w:rFonts w:ascii="Arial Narrow" w:hAnsi="Arial Narrow"/>
              </w:rPr>
              <w:t>, Mediteranski koncept – Razvojne strategije Hrvatske, Split, 189-200.</w:t>
            </w:r>
          </w:p>
          <w:p w:rsidR="003870DD" w:rsidRPr="00296E98" w:rsidRDefault="003870DD" w:rsidP="00864546">
            <w:pPr>
              <w:rPr>
                <w:rFonts w:ascii="Arial Narrow" w:hAnsi="Arial Narrow"/>
              </w:rPr>
            </w:pPr>
            <w:proofErr w:type="spellStart"/>
            <w:r w:rsidRPr="00296E98">
              <w:rPr>
                <w:rFonts w:ascii="Arial Narrow" w:hAnsi="Arial Narrow"/>
              </w:rPr>
              <w:t>Povh</w:t>
            </w:r>
            <w:proofErr w:type="spellEnd"/>
            <w:r w:rsidRPr="00296E98">
              <w:rPr>
                <w:rFonts w:ascii="Arial Narrow" w:hAnsi="Arial Narrow"/>
              </w:rPr>
              <w:t xml:space="preserve">, D. (1995.): </w:t>
            </w:r>
            <w:r w:rsidRPr="00296E98">
              <w:rPr>
                <w:rFonts w:ascii="Arial Narrow" w:hAnsi="Arial Narrow"/>
                <w:i/>
                <w:iCs/>
              </w:rPr>
              <w:t>Zna</w:t>
            </w:r>
            <w:r w:rsidRPr="00296E98">
              <w:rPr>
                <w:rFonts w:ascii="Arial Narrow" w:hAnsi="Arial Narrow"/>
              </w:rPr>
              <w:t>č</w:t>
            </w:r>
            <w:r w:rsidRPr="00296E98">
              <w:rPr>
                <w:rFonts w:ascii="Arial Narrow" w:hAnsi="Arial Narrow"/>
                <w:i/>
                <w:iCs/>
              </w:rPr>
              <w:t>aj ekologije i prirodnih resursa u konceptu održivog razvitka Mediterana</w:t>
            </w:r>
            <w:r w:rsidRPr="00296E98">
              <w:rPr>
                <w:rFonts w:ascii="Arial Narrow" w:hAnsi="Arial Narrow"/>
              </w:rPr>
              <w:t>, Mediteranski</w:t>
            </w:r>
            <w:r>
              <w:rPr>
                <w:rFonts w:ascii="Arial Narrow" w:hAnsi="Arial Narrow"/>
              </w:rPr>
              <w:t xml:space="preserve"> </w:t>
            </w:r>
            <w:r w:rsidRPr="00296E98">
              <w:rPr>
                <w:rFonts w:ascii="Arial Narrow" w:hAnsi="Arial Narrow"/>
              </w:rPr>
              <w:t>ko</w:t>
            </w:r>
            <w:r>
              <w:rPr>
                <w:rFonts w:ascii="Arial Narrow" w:hAnsi="Arial Narrow"/>
              </w:rPr>
              <w:t>n</w:t>
            </w:r>
            <w:r w:rsidRPr="00296E98">
              <w:rPr>
                <w:rFonts w:ascii="Arial Narrow" w:hAnsi="Arial Narrow"/>
              </w:rPr>
              <w:t>cept gospodarskog razvitka Hrvatske, Sveučilište u Splitu – Ekonomski fakultet, Split, 95-102.</w:t>
            </w:r>
          </w:p>
          <w:p w:rsidR="003870DD" w:rsidRPr="00296E98" w:rsidRDefault="003870DD" w:rsidP="00864546">
            <w:pPr>
              <w:rPr>
                <w:rFonts w:ascii="Arial Narrow" w:hAnsi="Arial Narrow"/>
              </w:rPr>
            </w:pPr>
            <w:proofErr w:type="spellStart"/>
            <w:r w:rsidRPr="00296E98">
              <w:rPr>
                <w:rFonts w:ascii="Arial Narrow" w:hAnsi="Arial Narrow"/>
              </w:rPr>
              <w:t>Stražičić</w:t>
            </w:r>
            <w:proofErr w:type="spellEnd"/>
            <w:r w:rsidRPr="00296E98">
              <w:rPr>
                <w:rFonts w:ascii="Arial Narrow" w:hAnsi="Arial Narrow"/>
              </w:rPr>
              <w:t xml:space="preserve">, N. (1986.): </w:t>
            </w:r>
            <w:r w:rsidRPr="00296E98">
              <w:rPr>
                <w:rFonts w:ascii="Arial Narrow" w:hAnsi="Arial Narrow"/>
                <w:i/>
                <w:iCs/>
              </w:rPr>
              <w:t>Mediteran – prirodno-geografski i pomorsko-ekonomski aspekt</w:t>
            </w:r>
            <w:r w:rsidRPr="00296E98">
              <w:rPr>
                <w:rFonts w:ascii="Arial Narrow" w:hAnsi="Arial Narrow"/>
              </w:rPr>
              <w:t>, Pomorski zbornik, br. 24,</w:t>
            </w:r>
            <w:r>
              <w:rPr>
                <w:rFonts w:ascii="Arial Narrow" w:hAnsi="Arial Narrow"/>
              </w:rPr>
              <w:t xml:space="preserve"> </w:t>
            </w:r>
            <w:r w:rsidRPr="00296E98">
              <w:rPr>
                <w:rFonts w:ascii="Arial Narrow" w:hAnsi="Arial Narrow"/>
              </w:rPr>
              <w:t>Rijeka, 15-36.</w:t>
            </w:r>
          </w:p>
          <w:p w:rsidR="003870DD" w:rsidRPr="00296E98" w:rsidRDefault="003870DD" w:rsidP="00864546">
            <w:pPr>
              <w:rPr>
                <w:rFonts w:ascii="Arial Narrow" w:hAnsi="Arial Narrow"/>
              </w:rPr>
            </w:pPr>
            <w:proofErr w:type="spellStart"/>
            <w:r w:rsidRPr="00296E98">
              <w:rPr>
                <w:rFonts w:ascii="Arial Narrow" w:hAnsi="Arial Narrow"/>
              </w:rPr>
              <w:t>Stražičić</w:t>
            </w:r>
            <w:proofErr w:type="spellEnd"/>
            <w:r w:rsidRPr="00296E98">
              <w:rPr>
                <w:rFonts w:ascii="Arial Narrow" w:hAnsi="Arial Narrow"/>
              </w:rPr>
              <w:t xml:space="preserve">, N. (1996.): </w:t>
            </w:r>
            <w:r w:rsidRPr="00296E98">
              <w:rPr>
                <w:rFonts w:ascii="Arial Narrow" w:hAnsi="Arial Narrow"/>
                <w:i/>
                <w:iCs/>
              </w:rPr>
              <w:t xml:space="preserve">Croatia – a </w:t>
            </w:r>
            <w:proofErr w:type="spellStart"/>
            <w:r w:rsidRPr="00296E98">
              <w:rPr>
                <w:rFonts w:ascii="Arial Narrow" w:hAnsi="Arial Narrow"/>
                <w:i/>
                <w:iCs/>
              </w:rPr>
              <w:t>coastal</w:t>
            </w:r>
            <w:proofErr w:type="spellEnd"/>
            <w:r w:rsidRPr="00296E98">
              <w:rPr>
                <w:rFonts w:ascii="Arial Narrow" w:hAnsi="Arial Narrow"/>
                <w:i/>
                <w:iCs/>
              </w:rPr>
              <w:t xml:space="preserve"> and </w:t>
            </w:r>
            <w:proofErr w:type="spellStart"/>
            <w:r w:rsidRPr="00296E98">
              <w:rPr>
                <w:rFonts w:ascii="Arial Narrow" w:hAnsi="Arial Narrow"/>
                <w:i/>
                <w:iCs/>
              </w:rPr>
              <w:t>maritime</w:t>
            </w:r>
            <w:proofErr w:type="spellEnd"/>
            <w:r w:rsidRPr="00296E98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96E98">
              <w:rPr>
                <w:rFonts w:ascii="Arial Narrow" w:hAnsi="Arial Narrow"/>
                <w:i/>
                <w:iCs/>
              </w:rPr>
              <w:t>conutry</w:t>
            </w:r>
            <w:proofErr w:type="spellEnd"/>
            <w:r w:rsidRPr="00296E98">
              <w:rPr>
                <w:rFonts w:ascii="Arial Narrow" w:hAnsi="Arial Narrow"/>
              </w:rPr>
              <w:t xml:space="preserve">, </w:t>
            </w:r>
            <w:proofErr w:type="spellStart"/>
            <w:r w:rsidRPr="00296E98">
              <w:rPr>
                <w:rFonts w:ascii="Arial Narrow" w:hAnsi="Arial Narrow"/>
              </w:rPr>
              <w:t>GeoJurnal</w:t>
            </w:r>
            <w:proofErr w:type="spellEnd"/>
            <w:r w:rsidRPr="00296E98">
              <w:rPr>
                <w:rFonts w:ascii="Arial Narrow" w:hAnsi="Arial Narrow"/>
              </w:rPr>
              <w:t>, sv. 38, br. 4, 445-453.</w:t>
            </w:r>
          </w:p>
          <w:p w:rsidR="003870DD" w:rsidRPr="00296E98" w:rsidRDefault="003870DD" w:rsidP="00864546">
            <w:pPr>
              <w:rPr>
                <w:rFonts w:ascii="Arial Narrow" w:hAnsi="Arial Narrow"/>
              </w:rPr>
            </w:pPr>
            <w:r w:rsidRPr="00296E98">
              <w:rPr>
                <w:rFonts w:ascii="Arial Narrow" w:hAnsi="Arial Narrow"/>
              </w:rPr>
              <w:lastRenderedPageBreak/>
              <w:t xml:space="preserve">MAGAŠ, D. (1998.): </w:t>
            </w:r>
            <w:r w:rsidRPr="00296E98">
              <w:rPr>
                <w:rFonts w:ascii="Arial Narrow" w:hAnsi="Arial Narrow"/>
                <w:i/>
                <w:iCs/>
              </w:rPr>
              <w:t>Osnove geografije Hrvatske</w:t>
            </w:r>
            <w:r w:rsidRPr="00296E98">
              <w:rPr>
                <w:rFonts w:ascii="Arial Narrow" w:hAnsi="Arial Narrow"/>
              </w:rPr>
              <w:t>, Filozofski fakultet u Zadru. Zadar.</w:t>
            </w:r>
          </w:p>
          <w:p w:rsidR="003870DD" w:rsidRPr="00296E98" w:rsidRDefault="003870DD" w:rsidP="00864546">
            <w:pPr>
              <w:rPr>
                <w:rFonts w:ascii="Arial Narrow" w:hAnsi="Arial Narrow"/>
              </w:rPr>
            </w:pPr>
            <w:r w:rsidRPr="00296E98">
              <w:rPr>
                <w:rFonts w:ascii="Arial Narrow" w:hAnsi="Arial Narrow"/>
                <w:i/>
                <w:iCs/>
              </w:rPr>
              <w:t>Pomorska enciklopedija</w:t>
            </w:r>
            <w:r w:rsidRPr="00296E98">
              <w:rPr>
                <w:rFonts w:ascii="Arial Narrow" w:hAnsi="Arial Narrow"/>
              </w:rPr>
              <w:t>, 1-8, Leksikografski zavod Miroslav Krleža, Zagreb, 1976.-1988.</w:t>
            </w:r>
          </w:p>
          <w:p w:rsidR="003870DD" w:rsidRPr="00296E98" w:rsidRDefault="003870DD" w:rsidP="00864546">
            <w:pPr>
              <w:rPr>
                <w:rFonts w:ascii="Arial Narrow" w:hAnsi="Arial Narrow"/>
              </w:rPr>
            </w:pPr>
            <w:r w:rsidRPr="00296E98">
              <w:rPr>
                <w:rFonts w:ascii="Arial Narrow" w:hAnsi="Arial Narrow"/>
                <w:i/>
                <w:iCs/>
              </w:rPr>
              <w:t>Pomorski leksikon</w:t>
            </w:r>
            <w:r w:rsidRPr="00296E98">
              <w:rPr>
                <w:rFonts w:ascii="Arial Narrow" w:hAnsi="Arial Narrow"/>
              </w:rPr>
              <w:t>, Leksikografski zavod Miroslav Krleža, Zagreb, 1990.</w:t>
            </w:r>
          </w:p>
          <w:p w:rsidR="003870DD" w:rsidRPr="0003545D" w:rsidRDefault="003870DD" w:rsidP="00864546">
            <w:pPr>
              <w:rPr>
                <w:rFonts w:ascii="Arial Narrow" w:hAnsi="Arial Narrow"/>
              </w:rPr>
            </w:pPr>
            <w:r w:rsidRPr="0003545D">
              <w:rPr>
                <w:rFonts w:ascii="Arial Narrow" w:hAnsi="Arial Narrow"/>
              </w:rPr>
              <w:t>http://www.fao.org/waicent/portal/statistics_en.asp</w:t>
            </w:r>
          </w:p>
          <w:p w:rsidR="003870DD" w:rsidRPr="00E022D7" w:rsidRDefault="003870DD" w:rsidP="00864546"/>
          <w:p w:rsidR="003870DD" w:rsidRPr="00E022D7" w:rsidRDefault="003870DD" w:rsidP="00864546"/>
          <w:p w:rsidR="003870DD" w:rsidRPr="002D28A3" w:rsidRDefault="003870DD" w:rsidP="00864546">
            <w:pPr>
              <w:rPr>
                <w:rFonts w:ascii="Arial" w:hAnsi="Arial" w:cs="Arial"/>
              </w:rPr>
            </w:pPr>
          </w:p>
        </w:tc>
      </w:tr>
      <w:tr w:rsidR="003870DD" w:rsidRPr="002D28A3" w:rsidTr="00864546">
        <w:trPr>
          <w:trHeight w:val="33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70DD" w:rsidRPr="002D28A3" w:rsidRDefault="003870DD" w:rsidP="00864546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2D28A3">
              <w:rPr>
                <w:rFonts w:ascii="Arial" w:hAnsi="Arial" w:cs="Arial"/>
                <w:b/>
                <w:bCs/>
              </w:rPr>
              <w:lastRenderedPageBreak/>
              <w:t>Oblici provođenja nastave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Predavanja; seminar</w:t>
            </w:r>
          </w:p>
        </w:tc>
      </w:tr>
      <w:tr w:rsidR="003870DD" w:rsidRPr="002D28A3" w:rsidTr="00864546">
        <w:trPr>
          <w:trHeight w:val="33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70DD" w:rsidRPr="002D28A3" w:rsidRDefault="003870DD" w:rsidP="00864546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2D28A3">
              <w:rPr>
                <w:rFonts w:ascii="Arial" w:hAnsi="Arial" w:cs="Arial"/>
                <w:b/>
                <w:bCs/>
              </w:rPr>
              <w:t>Način provjere znanja i polaganja ispita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DD" w:rsidRDefault="003870DD" w:rsidP="008645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Pismeni i usmeni ispit</w:t>
            </w:r>
            <w:r w:rsidRPr="002D28A3">
              <w:rPr>
                <w:rFonts w:ascii="Arial" w:hAnsi="Arial" w:cs="Arial"/>
              </w:rPr>
              <w:t xml:space="preserve"> </w:t>
            </w:r>
          </w:p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</w:p>
        </w:tc>
      </w:tr>
      <w:tr w:rsidR="003870DD" w:rsidRPr="002D28A3" w:rsidTr="00864546">
        <w:trPr>
          <w:trHeight w:val="33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70DD" w:rsidRPr="002D28A3" w:rsidRDefault="003870DD" w:rsidP="00864546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2D28A3">
              <w:rPr>
                <w:rFonts w:ascii="Arial" w:hAnsi="Arial" w:cs="Arial"/>
                <w:b/>
                <w:bCs/>
              </w:rPr>
              <w:t xml:space="preserve">Jezik poduke  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 w:rsidRPr="002D28A3">
              <w:rPr>
                <w:rFonts w:ascii="Arial" w:hAnsi="Arial" w:cs="Arial"/>
              </w:rPr>
              <w:t>Hrvatski</w:t>
            </w:r>
          </w:p>
        </w:tc>
      </w:tr>
      <w:tr w:rsidR="003870DD" w:rsidRPr="002D28A3" w:rsidTr="00864546">
        <w:trPr>
          <w:trHeight w:val="33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3870DD" w:rsidRPr="002D28A3" w:rsidRDefault="003870DD" w:rsidP="00864546">
            <w:pPr>
              <w:snapToGri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2D28A3">
              <w:rPr>
                <w:rFonts w:ascii="Arial" w:hAnsi="Arial" w:cs="Arial"/>
                <w:b/>
                <w:bCs/>
              </w:rPr>
              <w:t xml:space="preserve">Način praćenja kvalitete 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 w:rsidRPr="002D28A3">
              <w:rPr>
                <w:rFonts w:ascii="Arial" w:hAnsi="Arial" w:cs="Arial"/>
              </w:rPr>
              <w:t>-</w:t>
            </w:r>
          </w:p>
        </w:tc>
      </w:tr>
    </w:tbl>
    <w:p w:rsidR="003870DD" w:rsidRDefault="003870DD" w:rsidP="003870DD">
      <w:pPr>
        <w:tabs>
          <w:tab w:val="left" w:pos="2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88"/>
        <w:gridCol w:w="3096"/>
        <w:gridCol w:w="3565"/>
      </w:tblGrid>
      <w:tr w:rsidR="003870DD" w:rsidRPr="002D28A3" w:rsidTr="00864546">
        <w:trPr>
          <w:trHeight w:val="892"/>
        </w:trPr>
        <w:tc>
          <w:tcPr>
            <w:tcW w:w="96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D28A3">
              <w:rPr>
                <w:rFonts w:ascii="Arial" w:hAnsi="Arial" w:cs="Arial"/>
                <w:b/>
              </w:rPr>
              <w:t>IZVEDBENI PROGRAM</w:t>
            </w:r>
            <w:r w:rsidRPr="002D28A3">
              <w:rPr>
                <w:rFonts w:ascii="Arial" w:hAnsi="Arial" w:cs="Arial"/>
                <w:b/>
              </w:rPr>
              <w:br/>
              <w:t>(NASTAVNI SADRŽAJI PO TERMINIMA)</w:t>
            </w:r>
          </w:p>
        </w:tc>
      </w:tr>
      <w:tr w:rsidR="003870DD" w:rsidRPr="002D28A3" w:rsidTr="00864546">
        <w:trPr>
          <w:cantSplit/>
          <w:trHeight w:val="433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 w:rsidRPr="002D28A3">
              <w:rPr>
                <w:rFonts w:ascii="Arial" w:hAnsi="Arial" w:cs="Arial"/>
              </w:rPr>
              <w:t>PREDAVANJA</w:t>
            </w:r>
          </w:p>
          <w:p w:rsidR="003870DD" w:rsidRPr="002D28A3" w:rsidRDefault="003870DD" w:rsidP="00864546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 w:rsidRPr="002D28A3">
              <w:rPr>
                <w:rFonts w:ascii="Arial" w:hAnsi="Arial" w:cs="Arial"/>
              </w:rPr>
              <w:t>TERMIN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Utorak, 8.00-10.</w:t>
            </w:r>
            <w:r w:rsidRPr="002D28A3">
              <w:rPr>
                <w:rFonts w:ascii="Arial" w:hAnsi="Arial" w:cs="Arial"/>
              </w:rPr>
              <w:t>00</w:t>
            </w:r>
          </w:p>
        </w:tc>
      </w:tr>
      <w:tr w:rsidR="003870DD" w:rsidRPr="002D28A3" w:rsidTr="00864546">
        <w:trPr>
          <w:cantSplit/>
          <w:trHeight w:val="433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 w:rsidRPr="002D28A3">
              <w:rPr>
                <w:rFonts w:ascii="Arial" w:hAnsi="Arial" w:cs="Arial"/>
              </w:rPr>
              <w:t>Prostorija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3870DD" w:rsidRPr="002D28A3" w:rsidTr="00864546">
        <w:trPr>
          <w:cantSplit/>
          <w:trHeight w:val="433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 w:rsidRPr="002D28A3">
              <w:rPr>
                <w:rFonts w:ascii="Arial" w:hAnsi="Arial" w:cs="Arial"/>
              </w:rPr>
              <w:t>Konzultacije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rPr>
                <w:rFonts w:ascii="Arial" w:hAnsi="Arial" w:cs="Arial"/>
              </w:rPr>
            </w:pPr>
            <w:r w:rsidRPr="002D28A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etak</w:t>
            </w:r>
            <w:r w:rsidRPr="002D28A3">
              <w:rPr>
                <w:rFonts w:ascii="Arial" w:hAnsi="Arial" w:cs="Arial"/>
              </w:rPr>
              <w:t>, 9.00-1</w:t>
            </w:r>
            <w:r>
              <w:rPr>
                <w:rFonts w:ascii="Arial" w:hAnsi="Arial" w:cs="Arial"/>
              </w:rPr>
              <w:t>0</w:t>
            </w:r>
            <w:r w:rsidRPr="002D28A3">
              <w:rPr>
                <w:rFonts w:ascii="Arial" w:hAnsi="Arial" w:cs="Arial"/>
              </w:rPr>
              <w:t>.00</w:t>
            </w:r>
          </w:p>
        </w:tc>
      </w:tr>
      <w:tr w:rsidR="003870DD" w:rsidRPr="002D28A3" w:rsidTr="00864546">
        <w:trPr>
          <w:cantSplit/>
          <w:trHeight w:val="433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0DD" w:rsidRPr="002D28A3" w:rsidRDefault="003870DD" w:rsidP="00864546">
            <w:pPr>
              <w:rPr>
                <w:rFonts w:ascii="Arial" w:hAnsi="Arial" w:cs="Arial"/>
              </w:rPr>
            </w:pPr>
            <w:r w:rsidRPr="002D28A3">
              <w:rPr>
                <w:rFonts w:ascii="Arial" w:hAnsi="Arial" w:cs="Arial"/>
              </w:rPr>
              <w:t>SEMINAR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 w:rsidRPr="002D28A3">
              <w:rPr>
                <w:rFonts w:ascii="Arial" w:hAnsi="Arial" w:cs="Arial"/>
              </w:rPr>
              <w:t>TERMIN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Utorak, 10.00-11.00</w:t>
            </w:r>
          </w:p>
        </w:tc>
      </w:tr>
      <w:tr w:rsidR="003870DD" w:rsidRPr="002D28A3" w:rsidTr="00864546">
        <w:trPr>
          <w:cantSplit/>
          <w:trHeight w:val="433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 w:rsidRPr="002D28A3">
              <w:rPr>
                <w:rFonts w:ascii="Arial" w:hAnsi="Arial" w:cs="Arial"/>
              </w:rPr>
              <w:t>Prostorija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3870DD" w:rsidRPr="002D28A3" w:rsidTr="00864546">
        <w:trPr>
          <w:cantSplit/>
          <w:trHeight w:val="433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 w:rsidRPr="002D28A3">
              <w:rPr>
                <w:rFonts w:ascii="Arial" w:hAnsi="Arial" w:cs="Arial"/>
              </w:rPr>
              <w:t>Konzultacije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 w:rsidRPr="002D28A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etak</w:t>
            </w:r>
            <w:r w:rsidRPr="002D28A3">
              <w:rPr>
                <w:rFonts w:ascii="Arial" w:hAnsi="Arial" w:cs="Arial"/>
              </w:rPr>
              <w:t>, 9.00-1</w:t>
            </w:r>
            <w:r>
              <w:rPr>
                <w:rFonts w:ascii="Arial" w:hAnsi="Arial" w:cs="Arial"/>
              </w:rPr>
              <w:t>0</w:t>
            </w:r>
            <w:r w:rsidRPr="002D28A3">
              <w:rPr>
                <w:rFonts w:ascii="Arial" w:hAnsi="Arial" w:cs="Arial"/>
              </w:rPr>
              <w:t>.00</w:t>
            </w:r>
          </w:p>
        </w:tc>
      </w:tr>
      <w:tr w:rsidR="003870DD" w:rsidRPr="002D28A3" w:rsidTr="00864546">
        <w:trPr>
          <w:cantSplit/>
          <w:trHeight w:val="433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70DD" w:rsidRPr="002D28A3" w:rsidRDefault="003870DD" w:rsidP="00864546">
            <w:pPr>
              <w:rPr>
                <w:rFonts w:ascii="Arial" w:hAnsi="Arial" w:cs="Arial"/>
              </w:rPr>
            </w:pPr>
            <w:r w:rsidRPr="002D28A3">
              <w:rPr>
                <w:rFonts w:ascii="Arial" w:hAnsi="Arial" w:cs="Arial"/>
              </w:rPr>
              <w:t>VJEŽBE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 w:rsidRPr="002D28A3">
              <w:rPr>
                <w:rFonts w:ascii="Arial" w:hAnsi="Arial" w:cs="Arial"/>
              </w:rPr>
              <w:t>TERMIN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</w:p>
        </w:tc>
      </w:tr>
      <w:tr w:rsidR="003870DD" w:rsidRPr="002D28A3" w:rsidTr="00864546">
        <w:trPr>
          <w:cantSplit/>
          <w:trHeight w:val="276"/>
        </w:trPr>
        <w:tc>
          <w:tcPr>
            <w:tcW w:w="2988" w:type="dxa"/>
            <w:vMerge/>
            <w:tcBorders>
              <w:left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 w:rsidRPr="002D28A3">
              <w:rPr>
                <w:rFonts w:ascii="Arial" w:hAnsi="Arial" w:cs="Arial"/>
              </w:rPr>
              <w:t>Prostorija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</w:p>
        </w:tc>
      </w:tr>
      <w:tr w:rsidR="003870DD" w:rsidRPr="002D28A3" w:rsidTr="00864546">
        <w:trPr>
          <w:cantSplit/>
          <w:trHeight w:val="276"/>
        </w:trPr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  <w:r w:rsidRPr="002D28A3">
              <w:rPr>
                <w:rFonts w:ascii="Arial" w:hAnsi="Arial" w:cs="Arial"/>
              </w:rPr>
              <w:t>Konzultacije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870DD" w:rsidRDefault="003870DD" w:rsidP="003870DD">
      <w:pPr>
        <w:tabs>
          <w:tab w:val="left" w:pos="2680"/>
        </w:tabs>
        <w:rPr>
          <w:rFonts w:ascii="Arial" w:hAnsi="Arial" w:cs="Arial"/>
        </w:rPr>
      </w:pPr>
    </w:p>
    <w:tbl>
      <w:tblPr>
        <w:tblW w:w="97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0"/>
        <w:gridCol w:w="707"/>
        <w:gridCol w:w="7863"/>
      </w:tblGrid>
      <w:tr w:rsidR="003870DD" w:rsidRPr="002D28A3" w:rsidTr="00864546">
        <w:trPr>
          <w:trHeight w:val="512"/>
        </w:trPr>
        <w:tc>
          <w:tcPr>
            <w:tcW w:w="9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A3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</w:tr>
      <w:tr w:rsidR="003870DD" w:rsidRPr="002D28A3" w:rsidTr="00864546">
        <w:trPr>
          <w:trHeight w:val="525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A3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A3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2D28A3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A3">
              <w:rPr>
                <w:rFonts w:ascii="Arial" w:hAnsi="Arial" w:cs="Arial"/>
                <w:sz w:val="20"/>
                <w:szCs w:val="20"/>
              </w:rPr>
              <w:t>SADRŽAJ</w:t>
            </w:r>
          </w:p>
        </w:tc>
      </w:tr>
      <w:tr w:rsidR="003870DD" w:rsidRPr="002D28A3" w:rsidTr="00864546">
        <w:trPr>
          <w:trHeight w:val="408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3870DD" w:rsidP="007F51D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F51D6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.20</w:t>
            </w:r>
            <w:r w:rsidR="007F51D6"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C4970">
              <w:rPr>
                <w:rFonts w:ascii="Arial Narrow" w:hAnsi="Arial Narrow" w:cs="Arial"/>
                <w:sz w:val="20"/>
                <w:szCs w:val="20"/>
              </w:rPr>
              <w:t>8-10</w:t>
            </w: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rPr>
                <w:rFonts w:ascii="Arial Narrow" w:hAnsi="Arial Narrow"/>
                <w:sz w:val="20"/>
                <w:szCs w:val="20"/>
              </w:rPr>
            </w:pPr>
            <w:r w:rsidRPr="004C4970">
              <w:rPr>
                <w:rFonts w:ascii="Arial Narrow" w:hAnsi="Arial Narrow"/>
                <w:sz w:val="20"/>
                <w:szCs w:val="20"/>
              </w:rPr>
              <w:t>Uvod u kolegij, literatura</w:t>
            </w:r>
          </w:p>
          <w:p w:rsidR="003870DD" w:rsidRPr="004C4970" w:rsidRDefault="003870DD" w:rsidP="0086454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Kartografski prikazi Jadrana kroz povijest</w:t>
            </w:r>
          </w:p>
        </w:tc>
      </w:tr>
      <w:tr w:rsidR="003870DD" w:rsidRPr="002D28A3" w:rsidTr="00864546">
        <w:trPr>
          <w:trHeight w:val="422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7F51D6" w:rsidP="007F51D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870DD" w:rsidRPr="004C4970">
              <w:rPr>
                <w:rFonts w:ascii="Arial Narrow" w:hAnsi="Arial Narrow" w:cs="Arial"/>
                <w:sz w:val="20"/>
                <w:szCs w:val="20"/>
              </w:rPr>
              <w:t>.3.20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3870DD"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Geomorfološka obilježja jadranskog bazena</w:t>
            </w:r>
          </w:p>
        </w:tc>
      </w:tr>
      <w:tr w:rsidR="003870DD" w:rsidRPr="002D28A3" w:rsidTr="00864546">
        <w:trPr>
          <w:trHeight w:val="422"/>
        </w:trPr>
        <w:tc>
          <w:tcPr>
            <w:tcW w:w="11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3870DD" w:rsidP="007F51D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</w:t>
            </w:r>
            <w:r w:rsidR="007F51D6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.3.20</w:t>
            </w:r>
            <w:r w:rsidR="007F51D6"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3870DD" w:rsidRPr="004C4970" w:rsidRDefault="003870DD" w:rsidP="008645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Geotektonika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geološke i petrološke značajke</w:t>
            </w:r>
          </w:p>
        </w:tc>
      </w:tr>
      <w:tr w:rsidR="003870DD" w:rsidRPr="002D28A3" w:rsidTr="00864546">
        <w:trPr>
          <w:trHeight w:val="408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3870DD" w:rsidP="007F51D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</w:t>
            </w:r>
            <w:r w:rsidR="007F51D6">
              <w:rPr>
                <w:rFonts w:ascii="Arial Narrow" w:hAnsi="Arial Narrow" w:cs="Arial"/>
                <w:sz w:val="20"/>
                <w:szCs w:val="20"/>
              </w:rPr>
              <w:t>7.3.2020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3870DD" w:rsidRPr="004C4970" w:rsidRDefault="003870DD" w:rsidP="008645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Evolucija reljefa priobalnog pojasa</w:t>
            </w:r>
          </w:p>
        </w:tc>
      </w:tr>
      <w:tr w:rsidR="003870DD" w:rsidRPr="002D28A3" w:rsidTr="00864546">
        <w:trPr>
          <w:trHeight w:val="408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3870DD" w:rsidP="007F51D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F51D6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.20</w:t>
            </w:r>
            <w:r w:rsidR="007F51D6"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3870DD" w:rsidRPr="004C4970" w:rsidRDefault="003870DD" w:rsidP="008645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Oceanološka svojstva Jadrana</w:t>
            </w:r>
          </w:p>
        </w:tc>
      </w:tr>
      <w:tr w:rsidR="003870DD" w:rsidRPr="002D28A3" w:rsidTr="00864546">
        <w:trPr>
          <w:trHeight w:val="408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7F51D6" w:rsidP="007F51D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3870DD"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870DD" w:rsidRPr="004C4970">
              <w:rPr>
                <w:rFonts w:ascii="Arial Narrow" w:hAnsi="Arial Narrow" w:cs="Arial"/>
                <w:sz w:val="20"/>
                <w:szCs w:val="20"/>
              </w:rPr>
              <w:t>.20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3870DD"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3870DD" w:rsidRPr="004C4970" w:rsidRDefault="003870DD" w:rsidP="008645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Biologija mora</w:t>
            </w:r>
          </w:p>
        </w:tc>
      </w:tr>
      <w:tr w:rsidR="003870DD" w:rsidRPr="002D28A3" w:rsidTr="00864546">
        <w:trPr>
          <w:trHeight w:val="408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7F51D6" w:rsidP="007F51D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7.4.2020</w:t>
            </w:r>
            <w:r w:rsidR="003870DD"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3870DD" w:rsidRPr="004C4970" w:rsidRDefault="003870DD" w:rsidP="008645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Vrijeme i klima Jadrana</w:t>
            </w:r>
          </w:p>
        </w:tc>
      </w:tr>
      <w:tr w:rsidR="003870DD" w:rsidRPr="002D28A3" w:rsidTr="00864546">
        <w:trPr>
          <w:trHeight w:val="408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7F51D6" w:rsidP="007F51D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3870DD" w:rsidRPr="004C4970">
              <w:rPr>
                <w:rFonts w:ascii="Arial Narrow" w:hAnsi="Arial Narrow" w:cs="Arial"/>
                <w:sz w:val="20"/>
                <w:szCs w:val="20"/>
              </w:rPr>
              <w:t>.4.20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3870DD"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3870DD" w:rsidRPr="004C4970" w:rsidRDefault="003870DD" w:rsidP="008645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Ekonomija morskog bogatstva</w:t>
            </w:r>
          </w:p>
        </w:tc>
      </w:tr>
      <w:tr w:rsidR="003870DD" w:rsidRPr="002D28A3" w:rsidTr="00864546">
        <w:trPr>
          <w:trHeight w:val="408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7F51D6" w:rsidP="007F51D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</w:t>
            </w:r>
            <w:r w:rsidR="003870DD">
              <w:rPr>
                <w:rFonts w:ascii="Arial Narrow" w:hAnsi="Arial Narrow" w:cs="Arial"/>
                <w:sz w:val="20"/>
                <w:szCs w:val="20"/>
              </w:rPr>
              <w:t>.4.20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3870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3870DD" w:rsidRPr="004C4970" w:rsidRDefault="003870DD" w:rsidP="008645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Stanovništvo priobalja i otoka</w:t>
            </w:r>
          </w:p>
        </w:tc>
      </w:tr>
      <w:tr w:rsidR="003870DD" w:rsidRPr="002D28A3" w:rsidTr="00864546">
        <w:trPr>
          <w:trHeight w:val="408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7F51D6" w:rsidP="007F51D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</w:t>
            </w:r>
            <w:r w:rsidR="003870DD"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3870DD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870DD" w:rsidRPr="004C4970">
              <w:rPr>
                <w:rFonts w:ascii="Arial Narrow" w:hAnsi="Arial Narrow" w:cs="Arial"/>
                <w:sz w:val="20"/>
                <w:szCs w:val="20"/>
              </w:rPr>
              <w:t>.20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3870DD"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3870DD" w:rsidRPr="004C4970" w:rsidRDefault="003870DD" w:rsidP="008645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Osnovne značajke gospodarstva s naglaskom na prometne djelatnosti</w:t>
            </w:r>
          </w:p>
        </w:tc>
      </w:tr>
      <w:tr w:rsidR="003870DD" w:rsidRPr="002D28A3" w:rsidTr="00864546">
        <w:trPr>
          <w:trHeight w:val="408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7F51D6" w:rsidP="007F51D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870DD" w:rsidRPr="004C4970">
              <w:rPr>
                <w:rFonts w:ascii="Arial Narrow" w:hAnsi="Arial Narrow" w:cs="Arial"/>
                <w:sz w:val="20"/>
                <w:szCs w:val="20"/>
              </w:rPr>
              <w:t>.5.20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3870DD"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3870DD" w:rsidRPr="004C4970" w:rsidRDefault="003870DD" w:rsidP="008645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Turizam</w:t>
            </w:r>
          </w:p>
        </w:tc>
      </w:tr>
      <w:tr w:rsidR="003870DD" w:rsidRPr="002D28A3" w:rsidTr="00864546">
        <w:trPr>
          <w:trHeight w:val="408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7F51D6" w:rsidP="007F51D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3870DD" w:rsidRPr="004C4970">
              <w:rPr>
                <w:rFonts w:ascii="Arial Narrow" w:hAnsi="Arial Narrow" w:cs="Arial"/>
                <w:sz w:val="20"/>
                <w:szCs w:val="20"/>
              </w:rPr>
              <w:t>.5.20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3870DD"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3870DD" w:rsidRPr="004C4970" w:rsidRDefault="003870DD" w:rsidP="008645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Razgraničenje na Jadranskom moru</w:t>
            </w:r>
          </w:p>
        </w:tc>
      </w:tr>
      <w:tr w:rsidR="003870DD" w:rsidRPr="002D28A3" w:rsidTr="00864546">
        <w:trPr>
          <w:trHeight w:val="27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7F51D6" w:rsidP="007F51D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  <w:r w:rsidR="003870DD">
              <w:rPr>
                <w:rFonts w:ascii="Arial Narrow" w:hAnsi="Arial Narrow" w:cs="Arial"/>
                <w:sz w:val="20"/>
                <w:szCs w:val="20"/>
              </w:rPr>
              <w:t>.5</w:t>
            </w:r>
            <w:r>
              <w:rPr>
                <w:rFonts w:ascii="Arial Narrow" w:hAnsi="Arial Narrow" w:cs="Arial"/>
                <w:sz w:val="20"/>
                <w:szCs w:val="20"/>
              </w:rPr>
              <w:t>.2020</w:t>
            </w:r>
            <w:r w:rsidR="003870DD"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3870DD" w:rsidRPr="004C4970" w:rsidRDefault="003870DD" w:rsidP="008645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Problemi zagađenja</w:t>
            </w:r>
          </w:p>
        </w:tc>
      </w:tr>
      <w:tr w:rsidR="003870DD" w:rsidRPr="002D28A3" w:rsidTr="00864546">
        <w:trPr>
          <w:trHeight w:val="27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Default="007F51D6" w:rsidP="007F51D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</w:t>
            </w:r>
            <w:r w:rsidR="003870DD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870DD">
              <w:rPr>
                <w:rFonts w:ascii="Arial Narrow" w:hAnsi="Arial Narrow" w:cs="Arial"/>
                <w:sz w:val="20"/>
                <w:szCs w:val="20"/>
              </w:rPr>
              <w:t>.20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3870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left w:val="single" w:sz="4" w:space="0" w:color="000000"/>
            </w:tcBorders>
          </w:tcPr>
          <w:p w:rsidR="003870DD" w:rsidRPr="004C4970" w:rsidRDefault="003870DD" w:rsidP="008645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Default="003870DD" w:rsidP="0086454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Jadran u kontekstu Sredozemlja</w:t>
            </w:r>
          </w:p>
        </w:tc>
      </w:tr>
      <w:tr w:rsidR="003870DD" w:rsidRPr="002D28A3" w:rsidTr="00864546">
        <w:trPr>
          <w:trHeight w:val="27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Default="007F51D6" w:rsidP="0086454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2.6.2020.</w:t>
            </w:r>
            <w:bookmarkStart w:id="0" w:name="_GoBack"/>
            <w:bookmarkEnd w:id="0"/>
          </w:p>
        </w:tc>
        <w:tc>
          <w:tcPr>
            <w:tcW w:w="707" w:type="dxa"/>
            <w:tcBorders>
              <w:left w:val="single" w:sz="4" w:space="0" w:color="000000"/>
            </w:tcBorders>
          </w:tcPr>
          <w:p w:rsidR="003870DD" w:rsidRPr="004C4970" w:rsidRDefault="003870DD" w:rsidP="008645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Default="003870DD" w:rsidP="0086454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Suvremeni geopolitički položaj Jadrana</w:t>
            </w:r>
          </w:p>
        </w:tc>
      </w:tr>
    </w:tbl>
    <w:p w:rsidR="003870DD" w:rsidRPr="004C4970" w:rsidRDefault="003870DD" w:rsidP="003870DD">
      <w:pPr>
        <w:rPr>
          <w:rFonts w:ascii="Arial" w:hAnsi="Arial" w:cs="Arial"/>
          <w:sz w:val="20"/>
          <w:szCs w:val="20"/>
        </w:rPr>
      </w:pPr>
    </w:p>
    <w:p w:rsidR="003870DD" w:rsidRDefault="003870DD" w:rsidP="003870DD">
      <w:pPr>
        <w:rPr>
          <w:rFonts w:ascii="Arial" w:hAnsi="Arial" w:cs="Arial"/>
        </w:rPr>
      </w:pPr>
    </w:p>
    <w:p w:rsidR="003870DD" w:rsidRDefault="003870DD" w:rsidP="003870DD"/>
    <w:tbl>
      <w:tblPr>
        <w:tblW w:w="97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7746"/>
      </w:tblGrid>
      <w:tr w:rsidR="003870DD" w:rsidTr="00864546">
        <w:trPr>
          <w:trHeight w:val="509"/>
        </w:trPr>
        <w:tc>
          <w:tcPr>
            <w:tcW w:w="9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</w:t>
            </w:r>
          </w:p>
        </w:tc>
      </w:tr>
      <w:tr w:rsidR="003870DD" w:rsidTr="00864546">
        <w:trPr>
          <w:trHeight w:val="5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A0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A0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A0">
              <w:rPr>
                <w:rFonts w:ascii="Arial" w:hAnsi="Arial" w:cs="Arial"/>
                <w:sz w:val="20"/>
                <w:szCs w:val="20"/>
              </w:rPr>
              <w:t>SADRŽAJ</w:t>
            </w:r>
          </w:p>
        </w:tc>
      </w:tr>
      <w:tr w:rsidR="003870DD" w:rsidRPr="0072393D" w:rsidTr="00864546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.201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ind w:right="-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A0"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Seminar 1</w:t>
            </w:r>
          </w:p>
        </w:tc>
      </w:tr>
      <w:tr w:rsidR="003870DD" w:rsidRPr="0072393D" w:rsidTr="00864546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.3.201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Seminar 2</w:t>
            </w:r>
          </w:p>
        </w:tc>
      </w:tr>
      <w:tr w:rsidR="003870DD" w:rsidRPr="0072393D" w:rsidTr="00864546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.3.201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Seminar 3</w:t>
            </w:r>
          </w:p>
        </w:tc>
      </w:tr>
      <w:tr w:rsidR="003870DD" w:rsidRPr="0072393D" w:rsidTr="00864546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.3.201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Seminar 4</w:t>
            </w:r>
          </w:p>
        </w:tc>
      </w:tr>
      <w:tr w:rsidR="003870DD" w:rsidRPr="0072393D" w:rsidTr="00864546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.201</w:t>
            </w:r>
            <w:r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Seminar 5</w:t>
            </w:r>
          </w:p>
        </w:tc>
      </w:tr>
      <w:tr w:rsidR="003870DD" w:rsidRPr="0072393D" w:rsidTr="00864546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.4.201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Seminar 6</w:t>
            </w:r>
          </w:p>
        </w:tc>
      </w:tr>
      <w:tr w:rsidR="003870DD" w:rsidRPr="0072393D" w:rsidTr="00864546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.4.201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Seminar 7</w:t>
            </w:r>
          </w:p>
        </w:tc>
      </w:tr>
      <w:tr w:rsidR="003870DD" w:rsidRPr="0072393D" w:rsidTr="00864546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.4.201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Seminar 8 </w:t>
            </w:r>
          </w:p>
        </w:tc>
      </w:tr>
      <w:tr w:rsidR="003870DD" w:rsidRPr="0072393D" w:rsidTr="00864546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23.4.2019.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Seminar 9</w:t>
            </w:r>
          </w:p>
        </w:tc>
      </w:tr>
      <w:tr w:rsidR="003870DD" w:rsidRPr="0072393D" w:rsidTr="00864546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.201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Seminar 10 </w:t>
            </w:r>
          </w:p>
        </w:tc>
      </w:tr>
      <w:tr w:rsidR="003870DD" w:rsidRPr="0072393D" w:rsidTr="00864546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.5.201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Seminar 11</w:t>
            </w:r>
          </w:p>
        </w:tc>
      </w:tr>
      <w:tr w:rsidR="003870DD" w:rsidRPr="0072393D" w:rsidTr="00864546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.5.201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Seminar 12</w:t>
            </w:r>
          </w:p>
        </w:tc>
      </w:tr>
      <w:tr w:rsidR="003870DD" w:rsidRPr="0072393D" w:rsidTr="00864546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Pr="004C4970" w:rsidRDefault="003870DD" w:rsidP="0086454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30.5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.201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Seminar 13 </w:t>
            </w:r>
          </w:p>
        </w:tc>
      </w:tr>
      <w:tr w:rsidR="003870DD" w:rsidRPr="0072393D" w:rsidTr="00864546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Default="003870DD" w:rsidP="0086454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4.6.2019.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Seminar 14</w:t>
            </w:r>
          </w:p>
        </w:tc>
      </w:tr>
      <w:tr w:rsidR="003870DD" w:rsidRPr="0072393D" w:rsidTr="00864546">
        <w:trPr>
          <w:trHeight w:val="2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0DD" w:rsidRDefault="003870DD" w:rsidP="00864546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Nadoknada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0DD" w:rsidRPr="004342A0" w:rsidRDefault="003870DD" w:rsidP="0086454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Seminar 15</w:t>
            </w:r>
          </w:p>
        </w:tc>
      </w:tr>
    </w:tbl>
    <w:p w:rsidR="003870DD" w:rsidRDefault="003870DD" w:rsidP="003870DD"/>
    <w:p w:rsidR="003870DD" w:rsidRDefault="003870DD" w:rsidP="003870DD"/>
    <w:p w:rsidR="003870DD" w:rsidRDefault="003870DD" w:rsidP="003870DD">
      <w:r>
        <w:t>UVJETI POHAĐANJA NASTAVE I POLAGANJA ISPITA</w:t>
      </w:r>
    </w:p>
    <w:p w:rsidR="003870DD" w:rsidRPr="0072393D" w:rsidRDefault="003870DD" w:rsidP="003870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3870DD" w:rsidRPr="004342A0" w:rsidTr="00864546">
        <w:tc>
          <w:tcPr>
            <w:tcW w:w="9287" w:type="dxa"/>
          </w:tcPr>
          <w:p w:rsidR="003870DD" w:rsidRPr="004342A0" w:rsidRDefault="003870DD" w:rsidP="00864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A0">
              <w:rPr>
                <w:rFonts w:ascii="Arial" w:hAnsi="Arial" w:cs="Arial"/>
                <w:sz w:val="20"/>
                <w:szCs w:val="20"/>
              </w:rPr>
              <w:t>UVJETI POHAĐANJA NASTAVE, POLAGANJA ISPITA I TERMINI ISPITA</w:t>
            </w:r>
          </w:p>
        </w:tc>
      </w:tr>
      <w:tr w:rsidR="003870DD" w:rsidRPr="004342A0" w:rsidTr="00864546">
        <w:tc>
          <w:tcPr>
            <w:tcW w:w="9287" w:type="dxa"/>
          </w:tcPr>
          <w:p w:rsidR="003870DD" w:rsidRPr="004342A0" w:rsidRDefault="003870DD" w:rsidP="00864546">
            <w:pPr>
              <w:rPr>
                <w:rFonts w:ascii="Arial" w:hAnsi="Arial" w:cs="Arial"/>
              </w:rPr>
            </w:pPr>
            <w:r w:rsidRPr="004342A0">
              <w:rPr>
                <w:rFonts w:ascii="Arial" w:hAnsi="Arial" w:cs="Arial"/>
              </w:rPr>
              <w:t xml:space="preserve">Termini ispita: </w:t>
            </w:r>
          </w:p>
          <w:p w:rsidR="003870DD" w:rsidRPr="004342A0" w:rsidRDefault="003870DD" w:rsidP="00864546">
            <w:pPr>
              <w:rPr>
                <w:rFonts w:ascii="Arial" w:hAnsi="Arial" w:cs="Arial"/>
              </w:rPr>
            </w:pPr>
            <w:r w:rsidRPr="004342A0">
              <w:rPr>
                <w:rFonts w:ascii="Arial" w:hAnsi="Arial" w:cs="Arial"/>
              </w:rPr>
              <w:t xml:space="preserve">1. rok: </w:t>
            </w:r>
            <w:r>
              <w:rPr>
                <w:rFonts w:ascii="Arial" w:hAnsi="Arial" w:cs="Arial"/>
              </w:rPr>
              <w:t xml:space="preserve">                    19.6.</w:t>
            </w:r>
            <w:r w:rsidRPr="004342A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4342A0">
              <w:rPr>
                <w:rFonts w:ascii="Arial" w:hAnsi="Arial" w:cs="Arial"/>
              </w:rPr>
              <w:t>.</w:t>
            </w:r>
          </w:p>
          <w:p w:rsidR="003870DD" w:rsidRPr="004342A0" w:rsidRDefault="003870DD" w:rsidP="00864546">
            <w:pPr>
              <w:rPr>
                <w:rFonts w:ascii="Arial" w:hAnsi="Arial" w:cs="Arial"/>
              </w:rPr>
            </w:pPr>
            <w:r w:rsidRPr="004342A0">
              <w:rPr>
                <w:rFonts w:ascii="Arial" w:hAnsi="Arial" w:cs="Arial"/>
              </w:rPr>
              <w:t xml:space="preserve">2. rok:                    </w:t>
            </w:r>
            <w:r>
              <w:rPr>
                <w:rFonts w:ascii="Arial" w:hAnsi="Arial" w:cs="Arial"/>
              </w:rPr>
              <w:t xml:space="preserve">   3.7.</w:t>
            </w:r>
            <w:r w:rsidRPr="004342A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4342A0">
              <w:rPr>
                <w:rFonts w:ascii="Arial" w:hAnsi="Arial" w:cs="Arial"/>
              </w:rPr>
              <w:t>.</w:t>
            </w:r>
          </w:p>
          <w:p w:rsidR="003870DD" w:rsidRPr="004342A0" w:rsidRDefault="003870DD" w:rsidP="00864546">
            <w:pPr>
              <w:rPr>
                <w:rFonts w:ascii="Arial" w:hAnsi="Arial" w:cs="Arial"/>
              </w:rPr>
            </w:pPr>
            <w:r w:rsidRPr="004342A0">
              <w:rPr>
                <w:rFonts w:ascii="Arial" w:hAnsi="Arial" w:cs="Arial"/>
              </w:rPr>
              <w:t xml:space="preserve">3. rok:                    </w:t>
            </w:r>
            <w:r>
              <w:rPr>
                <w:rFonts w:ascii="Arial" w:hAnsi="Arial" w:cs="Arial"/>
              </w:rPr>
              <w:t xml:space="preserve">   4.9.</w:t>
            </w:r>
            <w:r w:rsidRPr="004342A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4342A0">
              <w:rPr>
                <w:rFonts w:ascii="Arial" w:hAnsi="Arial" w:cs="Arial"/>
              </w:rPr>
              <w:t>.</w:t>
            </w:r>
          </w:p>
          <w:p w:rsidR="003870DD" w:rsidRPr="004342A0" w:rsidRDefault="003870DD" w:rsidP="00864546">
            <w:pPr>
              <w:rPr>
                <w:rFonts w:ascii="Arial" w:hAnsi="Arial" w:cs="Arial"/>
                <w:sz w:val="20"/>
                <w:szCs w:val="20"/>
              </w:rPr>
            </w:pPr>
            <w:r w:rsidRPr="004342A0">
              <w:rPr>
                <w:rFonts w:ascii="Arial" w:hAnsi="Arial" w:cs="Arial"/>
              </w:rPr>
              <w:t xml:space="preserve">Komisijski ispit:   </w:t>
            </w:r>
            <w:r>
              <w:rPr>
                <w:rFonts w:ascii="Arial" w:hAnsi="Arial" w:cs="Arial"/>
              </w:rPr>
              <w:t xml:space="preserve">    25.9.</w:t>
            </w:r>
            <w:r w:rsidRPr="004342A0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9.</w:t>
            </w:r>
          </w:p>
        </w:tc>
      </w:tr>
    </w:tbl>
    <w:p w:rsidR="003870DD" w:rsidRDefault="003870DD" w:rsidP="003870DD">
      <w:pPr>
        <w:pStyle w:val="Razina2poglavlje"/>
        <w:numPr>
          <w:ilvl w:val="0"/>
          <w:numId w:val="0"/>
        </w:numPr>
        <w:jc w:val="right"/>
        <w:rPr>
          <w:b w:val="0"/>
          <w:color w:val="auto"/>
          <w:sz w:val="22"/>
          <w:szCs w:val="22"/>
        </w:rPr>
      </w:pPr>
      <w:r w:rsidRPr="009C1ADF">
        <w:rPr>
          <w:b w:val="0"/>
          <w:color w:val="auto"/>
          <w:sz w:val="22"/>
          <w:szCs w:val="22"/>
        </w:rPr>
        <w:t xml:space="preserve">Izv. prof. dr. </w:t>
      </w:r>
      <w:proofErr w:type="spellStart"/>
      <w:r w:rsidRPr="009C1ADF">
        <w:rPr>
          <w:b w:val="0"/>
          <w:color w:val="auto"/>
          <w:sz w:val="22"/>
          <w:szCs w:val="22"/>
        </w:rPr>
        <w:t>sc</w:t>
      </w:r>
      <w:proofErr w:type="spellEnd"/>
      <w:r w:rsidRPr="009C1ADF">
        <w:rPr>
          <w:b w:val="0"/>
          <w:color w:val="auto"/>
          <w:sz w:val="22"/>
          <w:szCs w:val="22"/>
        </w:rPr>
        <w:t>. Robert Lončarić</w:t>
      </w:r>
    </w:p>
    <w:p w:rsidR="003870DD" w:rsidRPr="009C1ADF" w:rsidRDefault="003870DD" w:rsidP="003870DD">
      <w:pPr>
        <w:jc w:val="right"/>
      </w:pPr>
      <w:r>
        <w:rPr>
          <w:noProof/>
          <w:lang w:eastAsia="hr-HR"/>
        </w:rPr>
        <w:drawing>
          <wp:inline distT="0" distB="0" distL="0" distR="0" wp14:anchorId="316CC02E" wp14:editId="341562E7">
            <wp:extent cx="1359408" cy="688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0DD" w:rsidRDefault="003870DD" w:rsidP="003870DD"/>
    <w:p w:rsidR="003870DD" w:rsidRDefault="003870DD" w:rsidP="003870DD"/>
    <w:p w:rsidR="003870DD" w:rsidRDefault="003870DD" w:rsidP="003870DD"/>
    <w:p w:rsidR="003870DD" w:rsidRDefault="003870DD" w:rsidP="003870DD"/>
    <w:p w:rsidR="004A6384" w:rsidRDefault="004A6384"/>
    <w:sectPr w:rsidR="004A6384" w:rsidSect="00432F7D">
      <w:footnotePr>
        <w:pos w:val="beneathText"/>
      </w:footnotePr>
      <w:pgSz w:w="11905" w:h="16837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1080" w:hanging="1080"/>
      </w:pPr>
    </w:lvl>
    <w:lvl w:ilvl="1">
      <w:start w:val="1"/>
      <w:numFmt w:val="decimal"/>
      <w:pStyle w:val="Razina2poglavlje"/>
      <w:lvlText w:val="%1.%2."/>
      <w:lvlJc w:val="left"/>
      <w:pPr>
        <w:tabs>
          <w:tab w:val="num" w:pos="851"/>
        </w:tabs>
        <w:ind w:left="1512" w:hanging="1512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944" w:hanging="194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2448" w:hanging="24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</w:lvl>
  </w:abstractNum>
  <w:abstractNum w:abstractNumId="1" w15:restartNumberingAfterBreak="0">
    <w:nsid w:val="129923B9"/>
    <w:multiLevelType w:val="hybridMultilevel"/>
    <w:tmpl w:val="85A6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DD"/>
    <w:rsid w:val="003870DD"/>
    <w:rsid w:val="004A6384"/>
    <w:rsid w:val="007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4188"/>
  <w15:chartTrackingRefBased/>
  <w15:docId w15:val="{DF6A91A9-C188-4F60-A021-485DCF9B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zina2poglavlje">
    <w:name w:val="Razina 2: poglavlje"/>
    <w:basedOn w:val="Heading1"/>
    <w:next w:val="Normal"/>
    <w:rsid w:val="003870DD"/>
    <w:pPr>
      <w:keepLines w:val="0"/>
      <w:numPr>
        <w:ilvl w:val="1"/>
        <w:numId w:val="1"/>
      </w:numPr>
      <w:shd w:val="clear" w:color="auto" w:fill="F3F3F3"/>
      <w:suppressAutoHyphens/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color w:val="333333"/>
      <w:spacing w:val="-5"/>
      <w:kern w:val="1"/>
      <w:sz w:val="28"/>
      <w:szCs w:val="28"/>
      <w:lang w:eastAsia="ar-SA"/>
    </w:rPr>
  </w:style>
  <w:style w:type="paragraph" w:customStyle="1" w:styleId="BodyText21">
    <w:name w:val="Body Text 21"/>
    <w:basedOn w:val="Normal"/>
    <w:rsid w:val="003870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870D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87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2020-02-24T13:07:00Z</dcterms:created>
  <dcterms:modified xsi:type="dcterms:W3CDTF">2020-02-24T15:08:00Z</dcterms:modified>
</cp:coreProperties>
</file>